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DE32C" w14:textId="77777777" w:rsidR="005B058F" w:rsidRDefault="005B058F" w:rsidP="005B058F">
      <w:pPr>
        <w:shd w:val="clear" w:color="auto" w:fill="FFFFFF"/>
        <w:spacing w:before="100" w:beforeAutospacing="1" w:afterAutospacing="1"/>
        <w:jc w:val="center"/>
        <w:rPr>
          <w:rFonts w:asciiTheme="majorHAnsi" w:hAnsiTheme="majorHAnsi" w:cs="Arial"/>
          <w:b/>
          <w:bCs/>
          <w:color w:val="222222"/>
          <w:sz w:val="22"/>
          <w:szCs w:val="22"/>
          <w:lang w:val="en-GB"/>
        </w:rPr>
      </w:pPr>
      <w:r>
        <w:rPr>
          <w:rFonts w:asciiTheme="majorHAnsi" w:hAnsiTheme="majorHAnsi" w:cs="Arial"/>
          <w:b/>
          <w:bCs/>
          <w:noProof/>
          <w:color w:val="222222"/>
          <w:sz w:val="22"/>
          <w:szCs w:val="22"/>
          <w:lang w:val="en-GB" w:eastAsia="en-GB"/>
        </w:rPr>
        <w:drawing>
          <wp:inline distT="0" distB="0" distL="0" distR="0" wp14:anchorId="3C9FB681" wp14:editId="243F1AA8">
            <wp:extent cx="3285702" cy="1831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 Logo Content (White).png"/>
                    <pic:cNvPicPr/>
                  </pic:nvPicPr>
                  <pic:blipFill>
                    <a:blip r:embed="rId4">
                      <a:extLst>
                        <a:ext uri="{28A0092B-C50C-407E-A947-70E740481C1C}">
                          <a14:useLocalDpi xmlns:a14="http://schemas.microsoft.com/office/drawing/2010/main" val="0"/>
                        </a:ext>
                      </a:extLst>
                    </a:blip>
                    <a:stretch>
                      <a:fillRect/>
                    </a:stretch>
                  </pic:blipFill>
                  <pic:spPr>
                    <a:xfrm>
                      <a:off x="0" y="0"/>
                      <a:ext cx="3297214" cy="1837756"/>
                    </a:xfrm>
                    <a:prstGeom prst="rect">
                      <a:avLst/>
                    </a:prstGeom>
                  </pic:spPr>
                </pic:pic>
              </a:graphicData>
            </a:graphic>
          </wp:inline>
        </w:drawing>
      </w:r>
    </w:p>
    <w:p w14:paraId="0CC6F661" w14:textId="171BD4AC" w:rsidR="0058528B" w:rsidRPr="00403475" w:rsidRDefault="005B058F" w:rsidP="005B058F">
      <w:pPr>
        <w:shd w:val="clear" w:color="auto" w:fill="FFFFFF"/>
        <w:spacing w:before="100" w:beforeAutospacing="1" w:afterAutospacing="1"/>
        <w:jc w:val="center"/>
        <w:rPr>
          <w:rFonts w:asciiTheme="majorHAnsi" w:hAnsiTheme="majorHAnsi" w:cs="Arial"/>
          <w:b/>
          <w:bCs/>
          <w:color w:val="222222"/>
          <w:sz w:val="22"/>
          <w:szCs w:val="22"/>
          <w:lang w:val="en-GB"/>
        </w:rPr>
      </w:pPr>
      <w:r w:rsidRPr="00403475">
        <w:rPr>
          <w:rFonts w:asciiTheme="majorHAnsi" w:hAnsiTheme="majorHAnsi" w:cs="Arial"/>
          <w:b/>
          <w:bCs/>
          <w:color w:val="222222"/>
          <w:sz w:val="22"/>
          <w:szCs w:val="22"/>
          <w:lang w:val="en-GB"/>
        </w:rPr>
        <w:t>CLASSICAL</w:t>
      </w:r>
      <w:r>
        <w:rPr>
          <w:rFonts w:asciiTheme="majorHAnsi" w:hAnsiTheme="majorHAnsi" w:cs="Arial"/>
          <w:b/>
          <w:bCs/>
          <w:noProof/>
          <w:color w:val="222222"/>
          <w:sz w:val="22"/>
          <w:szCs w:val="22"/>
          <w:lang w:val="en-GB" w:eastAsia="en-GB"/>
        </w:rPr>
        <w:t xml:space="preserve"> </w:t>
      </w:r>
      <w:r w:rsidR="0058528B" w:rsidRPr="00403475">
        <w:rPr>
          <w:rFonts w:asciiTheme="majorHAnsi" w:hAnsiTheme="majorHAnsi" w:cs="Arial"/>
          <w:b/>
          <w:bCs/>
          <w:color w:val="222222"/>
          <w:sz w:val="22"/>
          <w:szCs w:val="22"/>
          <w:lang w:val="en-GB"/>
        </w:rPr>
        <w:t>COLLECTIONS</w:t>
      </w:r>
      <w:r>
        <w:rPr>
          <w:rFonts w:asciiTheme="majorHAnsi" w:hAnsiTheme="majorHAnsi" w:cs="Arial"/>
          <w:b/>
          <w:bCs/>
          <w:color w:val="222222"/>
          <w:sz w:val="22"/>
          <w:szCs w:val="22"/>
          <w:lang w:val="en-GB"/>
        </w:rPr>
        <w:t xml:space="preserve"> 1 - 13</w:t>
      </w:r>
      <w:bookmarkStart w:id="0" w:name="_GoBack"/>
      <w:bookmarkEnd w:id="0"/>
    </w:p>
    <w:p w14:paraId="47E69B63" w14:textId="77777777" w:rsidR="0058528B" w:rsidRDefault="0058528B" w:rsidP="005B058F">
      <w:pPr>
        <w:shd w:val="clear" w:color="auto" w:fill="FFFFFF"/>
        <w:spacing w:before="100" w:beforeAutospacing="1" w:afterAutospacing="1"/>
        <w:jc w:val="center"/>
        <w:rPr>
          <w:rFonts w:asciiTheme="majorHAnsi" w:hAnsiTheme="majorHAnsi" w:cs="Arial"/>
          <w:b/>
          <w:bCs/>
          <w:color w:val="222222"/>
          <w:sz w:val="22"/>
          <w:szCs w:val="22"/>
          <w:lang w:val="en-GB"/>
        </w:rPr>
      </w:pPr>
      <w:r w:rsidRPr="00403475">
        <w:rPr>
          <w:rFonts w:asciiTheme="majorHAnsi" w:hAnsiTheme="majorHAnsi" w:cs="Arial"/>
          <w:b/>
          <w:bCs/>
          <w:color w:val="222222"/>
          <w:sz w:val="22"/>
          <w:szCs w:val="22"/>
          <w:lang w:val="en-GB"/>
        </w:rPr>
        <w:t xml:space="preserve">By Andrea </w:t>
      </w:r>
      <w:proofErr w:type="spellStart"/>
      <w:r w:rsidRPr="00403475">
        <w:rPr>
          <w:rFonts w:asciiTheme="majorHAnsi" w:hAnsiTheme="majorHAnsi" w:cs="Arial"/>
          <w:b/>
          <w:bCs/>
          <w:color w:val="222222"/>
          <w:sz w:val="22"/>
          <w:szCs w:val="22"/>
          <w:lang w:val="en-GB"/>
        </w:rPr>
        <w:t>Colombini</w:t>
      </w:r>
      <w:proofErr w:type="spellEnd"/>
    </w:p>
    <w:p w14:paraId="33156F79" w14:textId="77777777" w:rsidR="00B53E9C" w:rsidRPr="00403475" w:rsidRDefault="00B53E9C" w:rsidP="0058528B">
      <w:pPr>
        <w:shd w:val="clear" w:color="auto" w:fill="FFFFFF"/>
        <w:spacing w:before="100" w:beforeAutospacing="1" w:afterAutospacing="1"/>
        <w:rPr>
          <w:rFonts w:asciiTheme="majorHAnsi" w:hAnsiTheme="majorHAnsi" w:cs="Arial"/>
          <w:b/>
          <w:bCs/>
          <w:color w:val="222222"/>
          <w:sz w:val="22"/>
          <w:szCs w:val="22"/>
          <w:lang w:val="en-GB"/>
        </w:rPr>
      </w:pPr>
    </w:p>
    <w:p w14:paraId="74E40EFC" w14:textId="58624F3F" w:rsidR="0058528B" w:rsidRDefault="005E15E4"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Italian conductor, Andrea </w:t>
      </w:r>
      <w:proofErr w:type="spellStart"/>
      <w:r>
        <w:rPr>
          <w:rFonts w:asciiTheme="majorHAnsi" w:hAnsiTheme="majorHAnsi" w:cs="Arial"/>
          <w:b/>
          <w:bCs/>
          <w:color w:val="222222"/>
          <w:sz w:val="22"/>
          <w:szCs w:val="22"/>
          <w:lang w:val="en-GB"/>
        </w:rPr>
        <w:t>Colombini</w:t>
      </w:r>
      <w:proofErr w:type="spellEnd"/>
      <w:r>
        <w:rPr>
          <w:rFonts w:asciiTheme="majorHAnsi" w:hAnsiTheme="majorHAnsi" w:cs="Arial"/>
          <w:b/>
          <w:bCs/>
          <w:color w:val="222222"/>
          <w:sz w:val="22"/>
          <w:szCs w:val="22"/>
          <w:lang w:val="en-GB"/>
        </w:rPr>
        <w:t xml:space="preserve">, shares his favourite classical arias as he curates musical collections from the </w:t>
      </w:r>
      <w:r w:rsidR="00B53E9C">
        <w:rPr>
          <w:rFonts w:asciiTheme="majorHAnsi" w:hAnsiTheme="majorHAnsi" w:cs="Arial"/>
          <w:b/>
          <w:bCs/>
          <w:color w:val="222222"/>
          <w:sz w:val="22"/>
          <w:szCs w:val="22"/>
          <w:lang w:val="en-GB"/>
        </w:rPr>
        <w:t xml:space="preserve">medieval </w:t>
      </w:r>
      <w:r>
        <w:rPr>
          <w:rFonts w:asciiTheme="majorHAnsi" w:hAnsiTheme="majorHAnsi" w:cs="Arial"/>
          <w:b/>
          <w:bCs/>
          <w:color w:val="222222"/>
          <w:sz w:val="22"/>
          <w:szCs w:val="22"/>
          <w:lang w:val="en-GB"/>
        </w:rPr>
        <w:t xml:space="preserve">Tuscan city of Lucca and the famous Golden Hall in Vienna.  Interpreted by the accomplished Lucca Philharmonic Orchestra, this is a collection of musical treats as Andrea contextualises the genius of Mozart, the </w:t>
      </w:r>
      <w:r w:rsidR="00386E1A">
        <w:rPr>
          <w:rFonts w:asciiTheme="majorHAnsi" w:hAnsiTheme="majorHAnsi" w:cs="Arial"/>
          <w:b/>
          <w:bCs/>
          <w:color w:val="222222"/>
          <w:sz w:val="22"/>
          <w:szCs w:val="22"/>
          <w:lang w:val="en-GB"/>
        </w:rPr>
        <w:t xml:space="preserve">masters of Italian Opera, the popularity of Puccini and the grandeur of Wagner.  </w:t>
      </w:r>
    </w:p>
    <w:p w14:paraId="3C2BF263" w14:textId="4E86F901" w:rsidR="00386E1A" w:rsidRDefault="00386E1A"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Prepare for an emotional musical journey that pairs some of the best Italian Opera singers with this fine orchestra.  Under Andrea’s expert baton, we will experience a passionate interpretation of some of the most popular </w:t>
      </w:r>
      <w:r w:rsidR="00B53E9C">
        <w:rPr>
          <w:rFonts w:asciiTheme="majorHAnsi" w:hAnsiTheme="majorHAnsi" w:cs="Arial"/>
          <w:b/>
          <w:bCs/>
          <w:color w:val="222222"/>
          <w:sz w:val="22"/>
          <w:szCs w:val="22"/>
          <w:lang w:val="en-GB"/>
        </w:rPr>
        <w:t xml:space="preserve">opera </w:t>
      </w:r>
      <w:r>
        <w:rPr>
          <w:rFonts w:asciiTheme="majorHAnsi" w:hAnsiTheme="majorHAnsi" w:cs="Arial"/>
          <w:b/>
          <w:bCs/>
          <w:color w:val="222222"/>
          <w:sz w:val="22"/>
          <w:szCs w:val="22"/>
          <w:lang w:val="en-GB"/>
        </w:rPr>
        <w:t xml:space="preserve">classics ever written.  </w:t>
      </w:r>
    </w:p>
    <w:p w14:paraId="56BA9BE0" w14:textId="110E1028" w:rsidR="00386E1A" w:rsidRDefault="0060484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13</w:t>
      </w:r>
      <w:r w:rsidR="00386E1A">
        <w:rPr>
          <w:rFonts w:asciiTheme="majorHAnsi" w:hAnsiTheme="majorHAnsi" w:cs="Arial"/>
          <w:b/>
          <w:bCs/>
          <w:color w:val="222222"/>
          <w:sz w:val="22"/>
          <w:szCs w:val="22"/>
          <w:lang w:val="en-GB"/>
        </w:rPr>
        <w:t xml:space="preserve"> x 50 minutes.</w:t>
      </w:r>
    </w:p>
    <w:p w14:paraId="4FFAD364" w14:textId="77777777" w:rsidR="00386E1A" w:rsidRDefault="00386E1A" w:rsidP="0058528B">
      <w:pPr>
        <w:shd w:val="clear" w:color="auto" w:fill="FFFFFF"/>
        <w:spacing w:before="100" w:beforeAutospacing="1" w:afterAutospacing="1"/>
        <w:rPr>
          <w:rFonts w:asciiTheme="majorHAnsi" w:hAnsiTheme="majorHAnsi" w:cs="Arial"/>
          <w:b/>
          <w:bCs/>
          <w:color w:val="222222"/>
          <w:sz w:val="22"/>
          <w:szCs w:val="22"/>
          <w:lang w:val="en-GB"/>
        </w:rPr>
      </w:pPr>
    </w:p>
    <w:p w14:paraId="7B9F5851" w14:textId="1AA8A110" w:rsidR="00386E1A" w:rsidRDefault="006D17D4"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Episode Synopses:</w:t>
      </w:r>
    </w:p>
    <w:p w14:paraId="6B5FECCC" w14:textId="4EA20DD7" w:rsidR="00833E65" w:rsidRDefault="00833E6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Great Opera in Vienna:</w:t>
      </w:r>
    </w:p>
    <w:p w14:paraId="52379FCE" w14:textId="75AF2F89" w:rsidR="006D17D4" w:rsidRDefault="006D17D4"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Episode one starts with Strauss’ </w:t>
      </w:r>
      <w:proofErr w:type="spellStart"/>
      <w:r w:rsidRPr="00D27B5B">
        <w:rPr>
          <w:rFonts w:asciiTheme="majorHAnsi" w:hAnsiTheme="majorHAnsi" w:cs="Arial"/>
          <w:b/>
          <w:bCs/>
          <w:i/>
          <w:color w:val="222222"/>
          <w:sz w:val="22"/>
          <w:szCs w:val="22"/>
          <w:lang w:val="en-GB"/>
        </w:rPr>
        <w:t>Fledermaus</w:t>
      </w:r>
      <w:proofErr w:type="spellEnd"/>
      <w:r w:rsidRPr="00D27B5B">
        <w:rPr>
          <w:rFonts w:asciiTheme="majorHAnsi" w:hAnsiTheme="majorHAnsi" w:cs="Arial"/>
          <w:b/>
          <w:bCs/>
          <w:i/>
          <w:color w:val="222222"/>
          <w:sz w:val="22"/>
          <w:szCs w:val="22"/>
          <w:lang w:val="en-GB"/>
        </w:rPr>
        <w:t xml:space="preserve"> Overture</w:t>
      </w:r>
      <w:r>
        <w:rPr>
          <w:rFonts w:asciiTheme="majorHAnsi" w:hAnsiTheme="majorHAnsi" w:cs="Arial"/>
          <w:b/>
          <w:bCs/>
          <w:color w:val="222222"/>
          <w:sz w:val="22"/>
          <w:szCs w:val="22"/>
          <w:lang w:val="en-GB"/>
        </w:rPr>
        <w:t xml:space="preserve"> from the famous Golden Hall – the </w:t>
      </w:r>
      <w:proofErr w:type="spellStart"/>
      <w:r>
        <w:rPr>
          <w:rFonts w:asciiTheme="majorHAnsi" w:hAnsiTheme="majorHAnsi" w:cs="Arial"/>
          <w:b/>
          <w:bCs/>
          <w:color w:val="222222"/>
          <w:sz w:val="22"/>
          <w:szCs w:val="22"/>
          <w:lang w:val="en-GB"/>
        </w:rPr>
        <w:t>Musikverein</w:t>
      </w:r>
      <w:proofErr w:type="spellEnd"/>
      <w:r>
        <w:rPr>
          <w:rFonts w:asciiTheme="majorHAnsi" w:hAnsiTheme="majorHAnsi" w:cs="Arial"/>
          <w:b/>
          <w:bCs/>
          <w:color w:val="222222"/>
          <w:sz w:val="22"/>
          <w:szCs w:val="22"/>
          <w:lang w:val="en-GB"/>
        </w:rPr>
        <w:t xml:space="preserve"> in Vienna.  Synonymous with that city, the popularity of Strauss is complemented by the genius of Mozart and our collection takes in an overture and the </w:t>
      </w:r>
      <w:r w:rsidRPr="00D27B5B">
        <w:rPr>
          <w:rFonts w:asciiTheme="majorHAnsi" w:hAnsiTheme="majorHAnsi" w:cs="Arial"/>
          <w:b/>
          <w:bCs/>
          <w:i/>
          <w:color w:val="222222"/>
          <w:sz w:val="22"/>
          <w:szCs w:val="22"/>
          <w:lang w:val="en-GB"/>
        </w:rPr>
        <w:t xml:space="preserve">Queen of the Night Aria, Der </w:t>
      </w:r>
      <w:proofErr w:type="spellStart"/>
      <w:r w:rsidRPr="00D27B5B">
        <w:rPr>
          <w:rFonts w:asciiTheme="majorHAnsi" w:hAnsiTheme="majorHAnsi" w:cs="Arial"/>
          <w:b/>
          <w:bCs/>
          <w:i/>
          <w:color w:val="222222"/>
          <w:sz w:val="22"/>
          <w:szCs w:val="22"/>
          <w:lang w:val="en-GB"/>
        </w:rPr>
        <w:t>Holle</w:t>
      </w:r>
      <w:proofErr w:type="spellEnd"/>
      <w:r w:rsidRPr="00D27B5B">
        <w:rPr>
          <w:rFonts w:asciiTheme="majorHAnsi" w:hAnsiTheme="majorHAnsi" w:cs="Arial"/>
          <w:b/>
          <w:bCs/>
          <w:i/>
          <w:color w:val="222222"/>
          <w:sz w:val="22"/>
          <w:szCs w:val="22"/>
          <w:lang w:val="en-GB"/>
        </w:rPr>
        <w:t xml:space="preserve"> </w:t>
      </w:r>
      <w:proofErr w:type="spellStart"/>
      <w:r w:rsidRPr="00D27B5B">
        <w:rPr>
          <w:rFonts w:asciiTheme="majorHAnsi" w:hAnsiTheme="majorHAnsi" w:cs="Arial"/>
          <w:b/>
          <w:bCs/>
          <w:i/>
          <w:color w:val="222222"/>
          <w:sz w:val="22"/>
          <w:szCs w:val="22"/>
          <w:lang w:val="en-GB"/>
        </w:rPr>
        <w:t>Rache</w:t>
      </w:r>
      <w:proofErr w:type="spellEnd"/>
      <w:r>
        <w:rPr>
          <w:rFonts w:asciiTheme="majorHAnsi" w:hAnsiTheme="majorHAnsi" w:cs="Arial"/>
          <w:b/>
          <w:bCs/>
          <w:color w:val="222222"/>
          <w:sz w:val="22"/>
          <w:szCs w:val="22"/>
          <w:lang w:val="en-GB"/>
        </w:rPr>
        <w:t xml:space="preserve">.  Whilst the famous Hall was being built, Bizet was shocking </w:t>
      </w:r>
      <w:r w:rsidR="00D27B5B">
        <w:rPr>
          <w:rFonts w:asciiTheme="majorHAnsi" w:hAnsiTheme="majorHAnsi" w:cs="Arial"/>
          <w:b/>
          <w:bCs/>
          <w:color w:val="222222"/>
          <w:sz w:val="22"/>
          <w:szCs w:val="22"/>
          <w:lang w:val="en-GB"/>
        </w:rPr>
        <w:t>Parisian</w:t>
      </w:r>
      <w:r>
        <w:rPr>
          <w:rFonts w:asciiTheme="majorHAnsi" w:hAnsiTheme="majorHAnsi" w:cs="Arial"/>
          <w:b/>
          <w:bCs/>
          <w:color w:val="222222"/>
          <w:sz w:val="22"/>
          <w:szCs w:val="22"/>
          <w:lang w:val="en-GB"/>
        </w:rPr>
        <w:t xml:space="preserve"> audiences with his outrageous </w:t>
      </w:r>
      <w:r w:rsidRPr="00D27B5B">
        <w:rPr>
          <w:rFonts w:asciiTheme="majorHAnsi" w:hAnsiTheme="majorHAnsi" w:cs="Arial"/>
          <w:b/>
          <w:bCs/>
          <w:i/>
          <w:color w:val="222222"/>
          <w:sz w:val="22"/>
          <w:szCs w:val="22"/>
          <w:lang w:val="en-GB"/>
        </w:rPr>
        <w:t>Carmen</w:t>
      </w:r>
      <w:r>
        <w:rPr>
          <w:rFonts w:asciiTheme="majorHAnsi" w:hAnsiTheme="majorHAnsi" w:cs="Arial"/>
          <w:b/>
          <w:bCs/>
          <w:color w:val="222222"/>
          <w:sz w:val="22"/>
          <w:szCs w:val="22"/>
          <w:lang w:val="en-GB"/>
        </w:rPr>
        <w:t xml:space="preserve"> and the </w:t>
      </w:r>
      <w:proofErr w:type="spellStart"/>
      <w:r w:rsidRPr="00D27B5B">
        <w:rPr>
          <w:rFonts w:asciiTheme="majorHAnsi" w:hAnsiTheme="majorHAnsi" w:cs="Arial"/>
          <w:b/>
          <w:bCs/>
          <w:i/>
          <w:color w:val="222222"/>
          <w:sz w:val="22"/>
          <w:szCs w:val="22"/>
          <w:lang w:val="en-GB"/>
        </w:rPr>
        <w:t>Entr’Acte</w:t>
      </w:r>
      <w:proofErr w:type="spellEnd"/>
      <w:r w:rsidRPr="00D27B5B">
        <w:rPr>
          <w:rFonts w:asciiTheme="majorHAnsi" w:hAnsiTheme="majorHAnsi" w:cs="Arial"/>
          <w:b/>
          <w:bCs/>
          <w:i/>
          <w:color w:val="222222"/>
          <w:sz w:val="22"/>
          <w:szCs w:val="22"/>
          <w:lang w:val="en-GB"/>
        </w:rPr>
        <w:t xml:space="preserve"> 1</w:t>
      </w:r>
      <w:r>
        <w:rPr>
          <w:rFonts w:asciiTheme="majorHAnsi" w:hAnsiTheme="majorHAnsi" w:cs="Arial"/>
          <w:b/>
          <w:bCs/>
          <w:color w:val="222222"/>
          <w:sz w:val="22"/>
          <w:szCs w:val="22"/>
          <w:lang w:val="en-GB"/>
        </w:rPr>
        <w:t xml:space="preserve"> is followed by the </w:t>
      </w:r>
      <w:r w:rsidRPr="00D27B5B">
        <w:rPr>
          <w:rFonts w:asciiTheme="majorHAnsi" w:hAnsiTheme="majorHAnsi" w:cs="Arial"/>
          <w:b/>
          <w:bCs/>
          <w:i/>
          <w:color w:val="222222"/>
          <w:sz w:val="22"/>
          <w:szCs w:val="22"/>
          <w:lang w:val="en-GB"/>
        </w:rPr>
        <w:t>Toreador Aria and Chorus</w:t>
      </w:r>
      <w:r>
        <w:rPr>
          <w:rFonts w:asciiTheme="majorHAnsi" w:hAnsiTheme="majorHAnsi" w:cs="Arial"/>
          <w:b/>
          <w:bCs/>
          <w:color w:val="222222"/>
          <w:sz w:val="22"/>
          <w:szCs w:val="22"/>
          <w:lang w:val="en-GB"/>
        </w:rPr>
        <w:t xml:space="preserve">.  Wagner’s music was performed here in his lifetime and </w:t>
      </w:r>
      <w:r w:rsidR="005C3A2C">
        <w:rPr>
          <w:rFonts w:asciiTheme="majorHAnsi" w:hAnsiTheme="majorHAnsi" w:cs="Arial"/>
          <w:b/>
          <w:bCs/>
          <w:color w:val="222222"/>
          <w:sz w:val="22"/>
          <w:szCs w:val="22"/>
          <w:lang w:val="en-GB"/>
        </w:rPr>
        <w:t xml:space="preserve">this great master closes our first Vienna </w:t>
      </w:r>
      <w:r w:rsidR="00604845">
        <w:rPr>
          <w:rFonts w:asciiTheme="majorHAnsi" w:hAnsiTheme="majorHAnsi" w:cs="Arial"/>
          <w:b/>
          <w:bCs/>
          <w:color w:val="222222"/>
          <w:sz w:val="22"/>
          <w:szCs w:val="22"/>
          <w:lang w:val="en-GB"/>
        </w:rPr>
        <w:t xml:space="preserve">collection.  We’ll hear </w:t>
      </w:r>
      <w:r w:rsidR="00604845" w:rsidRPr="00604845">
        <w:rPr>
          <w:rFonts w:asciiTheme="majorHAnsi" w:hAnsiTheme="majorHAnsi" w:cs="Arial"/>
          <w:b/>
          <w:bCs/>
          <w:i/>
          <w:color w:val="222222"/>
          <w:sz w:val="22"/>
          <w:szCs w:val="22"/>
          <w:lang w:val="en-GB"/>
        </w:rPr>
        <w:t xml:space="preserve">Mild und </w:t>
      </w:r>
      <w:proofErr w:type="spellStart"/>
      <w:r w:rsidR="00604845" w:rsidRPr="00604845">
        <w:rPr>
          <w:rFonts w:asciiTheme="majorHAnsi" w:hAnsiTheme="majorHAnsi" w:cs="Arial"/>
          <w:b/>
          <w:bCs/>
          <w:i/>
          <w:color w:val="222222"/>
          <w:sz w:val="22"/>
          <w:szCs w:val="22"/>
          <w:lang w:val="en-GB"/>
        </w:rPr>
        <w:t>Leise</w:t>
      </w:r>
      <w:proofErr w:type="spellEnd"/>
      <w:r w:rsidR="005C3A2C">
        <w:rPr>
          <w:rFonts w:asciiTheme="majorHAnsi" w:hAnsiTheme="majorHAnsi" w:cs="Arial"/>
          <w:b/>
          <w:bCs/>
          <w:color w:val="222222"/>
          <w:sz w:val="22"/>
          <w:szCs w:val="22"/>
          <w:lang w:val="en-GB"/>
        </w:rPr>
        <w:t xml:space="preserve"> from </w:t>
      </w:r>
      <w:r w:rsidR="005C3A2C" w:rsidRPr="00D27B5B">
        <w:rPr>
          <w:rFonts w:asciiTheme="majorHAnsi" w:hAnsiTheme="majorHAnsi" w:cs="Arial"/>
          <w:b/>
          <w:bCs/>
          <w:i/>
          <w:color w:val="222222"/>
          <w:sz w:val="22"/>
          <w:szCs w:val="22"/>
          <w:lang w:val="en-GB"/>
        </w:rPr>
        <w:t>Tristan and Isolde</w:t>
      </w:r>
      <w:r w:rsidR="005C3A2C">
        <w:rPr>
          <w:rFonts w:asciiTheme="majorHAnsi" w:hAnsiTheme="majorHAnsi" w:cs="Arial"/>
          <w:b/>
          <w:bCs/>
          <w:color w:val="222222"/>
          <w:sz w:val="22"/>
          <w:szCs w:val="22"/>
          <w:lang w:val="en-GB"/>
        </w:rPr>
        <w:t xml:space="preserve">, featuring the renowned soprano, Francesca </w:t>
      </w:r>
      <w:proofErr w:type="spellStart"/>
      <w:r w:rsidR="005C3A2C">
        <w:rPr>
          <w:rFonts w:asciiTheme="majorHAnsi" w:hAnsiTheme="majorHAnsi" w:cs="Arial"/>
          <w:b/>
          <w:bCs/>
          <w:color w:val="222222"/>
          <w:sz w:val="22"/>
          <w:szCs w:val="22"/>
          <w:lang w:val="en-GB"/>
        </w:rPr>
        <w:t>Pattane</w:t>
      </w:r>
      <w:proofErr w:type="spellEnd"/>
      <w:r w:rsidR="005C3A2C">
        <w:rPr>
          <w:rFonts w:asciiTheme="majorHAnsi" w:hAnsiTheme="majorHAnsi" w:cs="Arial"/>
          <w:b/>
          <w:bCs/>
          <w:color w:val="222222"/>
          <w:sz w:val="22"/>
          <w:szCs w:val="22"/>
          <w:lang w:val="en-GB"/>
        </w:rPr>
        <w:t xml:space="preserve"> and to close</w:t>
      </w:r>
      <w:r w:rsidR="00D27B5B">
        <w:rPr>
          <w:rFonts w:asciiTheme="majorHAnsi" w:hAnsiTheme="majorHAnsi" w:cs="Arial"/>
          <w:b/>
          <w:bCs/>
          <w:color w:val="222222"/>
          <w:sz w:val="22"/>
          <w:szCs w:val="22"/>
          <w:lang w:val="en-GB"/>
        </w:rPr>
        <w:t>,</w:t>
      </w:r>
      <w:r w:rsidR="005C3A2C">
        <w:rPr>
          <w:rFonts w:asciiTheme="majorHAnsi" w:hAnsiTheme="majorHAnsi" w:cs="Arial"/>
          <w:b/>
          <w:bCs/>
          <w:color w:val="222222"/>
          <w:sz w:val="22"/>
          <w:szCs w:val="22"/>
          <w:lang w:val="en-GB"/>
        </w:rPr>
        <w:t xml:space="preserve"> a passionate interpretation of the </w:t>
      </w:r>
      <w:r w:rsidR="005C3A2C" w:rsidRPr="00D27B5B">
        <w:rPr>
          <w:rFonts w:asciiTheme="majorHAnsi" w:hAnsiTheme="majorHAnsi" w:cs="Arial"/>
          <w:b/>
          <w:bCs/>
          <w:i/>
          <w:color w:val="222222"/>
          <w:sz w:val="22"/>
          <w:szCs w:val="22"/>
          <w:lang w:val="en-GB"/>
        </w:rPr>
        <w:t>Overture from Die Meistersinger von Nurnberg</w:t>
      </w:r>
      <w:r w:rsidR="005C3A2C">
        <w:rPr>
          <w:rFonts w:asciiTheme="majorHAnsi" w:hAnsiTheme="majorHAnsi" w:cs="Arial"/>
          <w:b/>
          <w:bCs/>
          <w:color w:val="222222"/>
          <w:sz w:val="22"/>
          <w:szCs w:val="22"/>
          <w:lang w:val="en-GB"/>
        </w:rPr>
        <w:t xml:space="preserve">.  </w:t>
      </w:r>
    </w:p>
    <w:p w14:paraId="7AADB93E" w14:textId="77777777" w:rsidR="005B058F" w:rsidRDefault="005B058F" w:rsidP="0058528B">
      <w:pPr>
        <w:shd w:val="clear" w:color="auto" w:fill="FFFFFF"/>
        <w:spacing w:before="100" w:beforeAutospacing="1" w:afterAutospacing="1"/>
        <w:rPr>
          <w:rFonts w:asciiTheme="majorHAnsi" w:hAnsiTheme="majorHAnsi" w:cs="Arial"/>
          <w:b/>
          <w:bCs/>
          <w:color w:val="222222"/>
          <w:sz w:val="22"/>
          <w:szCs w:val="22"/>
          <w:lang w:val="en-GB"/>
        </w:rPr>
      </w:pPr>
    </w:p>
    <w:p w14:paraId="75A87C6D" w14:textId="77777777" w:rsidR="005B058F" w:rsidRDefault="005B058F" w:rsidP="0058528B">
      <w:pPr>
        <w:shd w:val="clear" w:color="auto" w:fill="FFFFFF"/>
        <w:spacing w:before="100" w:beforeAutospacing="1" w:afterAutospacing="1"/>
        <w:rPr>
          <w:rFonts w:asciiTheme="majorHAnsi" w:hAnsiTheme="majorHAnsi" w:cs="Arial"/>
          <w:b/>
          <w:bCs/>
          <w:color w:val="222222"/>
          <w:sz w:val="22"/>
          <w:szCs w:val="22"/>
          <w:lang w:val="en-GB"/>
        </w:rPr>
      </w:pPr>
    </w:p>
    <w:p w14:paraId="5BBA5A02" w14:textId="77777777" w:rsidR="005B058F" w:rsidRDefault="005B058F" w:rsidP="0058528B">
      <w:pPr>
        <w:shd w:val="clear" w:color="auto" w:fill="FFFFFF"/>
        <w:spacing w:before="100" w:beforeAutospacing="1" w:afterAutospacing="1"/>
        <w:rPr>
          <w:rFonts w:asciiTheme="majorHAnsi" w:hAnsiTheme="majorHAnsi" w:cs="Arial"/>
          <w:b/>
          <w:bCs/>
          <w:color w:val="222222"/>
          <w:sz w:val="22"/>
          <w:szCs w:val="22"/>
          <w:lang w:val="en-GB"/>
        </w:rPr>
      </w:pPr>
    </w:p>
    <w:p w14:paraId="39F9DD61" w14:textId="41AE97C6" w:rsidR="00833E65" w:rsidRDefault="00833E6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lastRenderedPageBreak/>
        <w:t>Great Italian Opera in Vienna:</w:t>
      </w:r>
    </w:p>
    <w:p w14:paraId="040733D6" w14:textId="3B954C34" w:rsidR="006D7F56" w:rsidRDefault="006D7F56"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Episode two features Italian Opera from the </w:t>
      </w:r>
      <w:proofErr w:type="spellStart"/>
      <w:r>
        <w:rPr>
          <w:rFonts w:asciiTheme="majorHAnsi" w:hAnsiTheme="majorHAnsi" w:cs="Arial"/>
          <w:b/>
          <w:bCs/>
          <w:color w:val="222222"/>
          <w:sz w:val="22"/>
          <w:szCs w:val="22"/>
          <w:lang w:val="en-GB"/>
        </w:rPr>
        <w:t>Musikverein</w:t>
      </w:r>
      <w:proofErr w:type="spellEnd"/>
      <w:r>
        <w:rPr>
          <w:rFonts w:asciiTheme="majorHAnsi" w:hAnsiTheme="majorHAnsi" w:cs="Arial"/>
          <w:b/>
          <w:bCs/>
          <w:color w:val="222222"/>
          <w:sz w:val="22"/>
          <w:szCs w:val="22"/>
          <w:lang w:val="en-GB"/>
        </w:rPr>
        <w:t xml:space="preserve"> and this Hall boasts the perfect acoustic fo</w:t>
      </w:r>
      <w:r w:rsidR="00D27B5B">
        <w:rPr>
          <w:rFonts w:asciiTheme="majorHAnsi" w:hAnsiTheme="majorHAnsi" w:cs="Arial"/>
          <w:b/>
          <w:bCs/>
          <w:color w:val="222222"/>
          <w:sz w:val="22"/>
          <w:szCs w:val="22"/>
          <w:lang w:val="en-GB"/>
        </w:rPr>
        <w:t>r opera performance.  We’ll hear</w:t>
      </w:r>
      <w:r>
        <w:rPr>
          <w:rFonts w:asciiTheme="majorHAnsi" w:hAnsiTheme="majorHAnsi" w:cs="Arial"/>
          <w:b/>
          <w:bCs/>
          <w:color w:val="222222"/>
          <w:sz w:val="22"/>
          <w:szCs w:val="22"/>
          <w:lang w:val="en-GB"/>
        </w:rPr>
        <w:t xml:space="preserve"> Verdi’s </w:t>
      </w:r>
      <w:r w:rsidRPr="00D27B5B">
        <w:rPr>
          <w:rFonts w:asciiTheme="majorHAnsi" w:hAnsiTheme="majorHAnsi" w:cs="Arial"/>
          <w:b/>
          <w:bCs/>
          <w:i/>
          <w:color w:val="222222"/>
          <w:sz w:val="22"/>
          <w:szCs w:val="22"/>
          <w:lang w:val="en-GB"/>
        </w:rPr>
        <w:t xml:space="preserve">Overture from La Forza Del </w:t>
      </w:r>
      <w:proofErr w:type="spellStart"/>
      <w:r w:rsidRPr="00D27B5B">
        <w:rPr>
          <w:rFonts w:asciiTheme="majorHAnsi" w:hAnsiTheme="majorHAnsi" w:cs="Arial"/>
          <w:b/>
          <w:bCs/>
          <w:i/>
          <w:color w:val="222222"/>
          <w:sz w:val="22"/>
          <w:szCs w:val="22"/>
          <w:lang w:val="en-GB"/>
        </w:rPr>
        <w:t>Destino</w:t>
      </w:r>
      <w:proofErr w:type="spellEnd"/>
      <w:r>
        <w:rPr>
          <w:rFonts w:asciiTheme="majorHAnsi" w:hAnsiTheme="majorHAnsi" w:cs="Arial"/>
          <w:b/>
          <w:bCs/>
          <w:color w:val="222222"/>
          <w:sz w:val="22"/>
          <w:szCs w:val="22"/>
          <w:lang w:val="en-GB"/>
        </w:rPr>
        <w:t xml:space="preserve"> and </w:t>
      </w:r>
      <w:r w:rsidR="00604845">
        <w:rPr>
          <w:rFonts w:asciiTheme="majorHAnsi" w:hAnsiTheme="majorHAnsi" w:cs="Arial"/>
          <w:b/>
          <w:bCs/>
          <w:i/>
          <w:color w:val="222222"/>
          <w:sz w:val="22"/>
          <w:szCs w:val="22"/>
          <w:lang w:val="en-GB"/>
        </w:rPr>
        <w:t xml:space="preserve">Di </w:t>
      </w:r>
      <w:proofErr w:type="spellStart"/>
      <w:r w:rsidR="00604845">
        <w:rPr>
          <w:rFonts w:asciiTheme="majorHAnsi" w:hAnsiTheme="majorHAnsi" w:cs="Arial"/>
          <w:b/>
          <w:bCs/>
          <w:i/>
          <w:color w:val="222222"/>
          <w:sz w:val="22"/>
          <w:szCs w:val="22"/>
          <w:lang w:val="en-GB"/>
        </w:rPr>
        <w:t>quelle</w:t>
      </w:r>
      <w:proofErr w:type="spellEnd"/>
      <w:r w:rsidRPr="00D27B5B">
        <w:rPr>
          <w:rFonts w:asciiTheme="majorHAnsi" w:hAnsiTheme="majorHAnsi" w:cs="Arial"/>
          <w:b/>
          <w:bCs/>
          <w:i/>
          <w:color w:val="222222"/>
          <w:sz w:val="22"/>
          <w:szCs w:val="22"/>
          <w:lang w:val="en-GB"/>
        </w:rPr>
        <w:t xml:space="preserve"> </w:t>
      </w:r>
      <w:proofErr w:type="spellStart"/>
      <w:r w:rsidRPr="00D27B5B">
        <w:rPr>
          <w:rFonts w:asciiTheme="majorHAnsi" w:hAnsiTheme="majorHAnsi" w:cs="Arial"/>
          <w:b/>
          <w:bCs/>
          <w:i/>
          <w:color w:val="222222"/>
          <w:sz w:val="22"/>
          <w:szCs w:val="22"/>
          <w:lang w:val="en-GB"/>
        </w:rPr>
        <w:t>Pira</w:t>
      </w:r>
      <w:proofErr w:type="spellEnd"/>
      <w:r>
        <w:rPr>
          <w:rFonts w:asciiTheme="majorHAnsi" w:hAnsiTheme="majorHAnsi" w:cs="Arial"/>
          <w:b/>
          <w:bCs/>
          <w:color w:val="222222"/>
          <w:sz w:val="22"/>
          <w:szCs w:val="22"/>
          <w:lang w:val="en-GB"/>
        </w:rPr>
        <w:t xml:space="preserve"> from </w:t>
      </w:r>
      <w:r w:rsidRPr="00D27B5B">
        <w:rPr>
          <w:rFonts w:asciiTheme="majorHAnsi" w:hAnsiTheme="majorHAnsi" w:cs="Arial"/>
          <w:b/>
          <w:bCs/>
          <w:i/>
          <w:color w:val="222222"/>
          <w:sz w:val="22"/>
          <w:szCs w:val="22"/>
          <w:lang w:val="en-GB"/>
        </w:rPr>
        <w:t xml:space="preserve">Il </w:t>
      </w:r>
      <w:proofErr w:type="spellStart"/>
      <w:r w:rsidRPr="00D27B5B">
        <w:rPr>
          <w:rFonts w:asciiTheme="majorHAnsi" w:hAnsiTheme="majorHAnsi" w:cs="Arial"/>
          <w:b/>
          <w:bCs/>
          <w:i/>
          <w:color w:val="222222"/>
          <w:sz w:val="22"/>
          <w:szCs w:val="22"/>
          <w:lang w:val="en-GB"/>
        </w:rPr>
        <w:t>Trovatore</w:t>
      </w:r>
      <w:proofErr w:type="spellEnd"/>
      <w:r>
        <w:rPr>
          <w:rFonts w:asciiTheme="majorHAnsi" w:hAnsiTheme="majorHAnsi" w:cs="Arial"/>
          <w:b/>
          <w:bCs/>
          <w:color w:val="222222"/>
          <w:sz w:val="22"/>
          <w:szCs w:val="22"/>
          <w:lang w:val="en-GB"/>
        </w:rPr>
        <w:t xml:space="preserve">, followed by </w:t>
      </w:r>
      <w:proofErr w:type="spellStart"/>
      <w:r w:rsidRPr="00D27B5B">
        <w:rPr>
          <w:rFonts w:asciiTheme="majorHAnsi" w:hAnsiTheme="majorHAnsi" w:cs="Arial"/>
          <w:b/>
          <w:bCs/>
          <w:i/>
          <w:color w:val="222222"/>
          <w:sz w:val="22"/>
          <w:szCs w:val="22"/>
          <w:lang w:val="en-GB"/>
        </w:rPr>
        <w:t>Libiamo</w:t>
      </w:r>
      <w:proofErr w:type="spellEnd"/>
      <w:r w:rsidRPr="00D27B5B">
        <w:rPr>
          <w:rFonts w:asciiTheme="majorHAnsi" w:hAnsiTheme="majorHAnsi" w:cs="Arial"/>
          <w:b/>
          <w:bCs/>
          <w:i/>
          <w:color w:val="222222"/>
          <w:sz w:val="22"/>
          <w:szCs w:val="22"/>
          <w:lang w:val="en-GB"/>
        </w:rPr>
        <w:t xml:space="preserve"> </w:t>
      </w:r>
      <w:r>
        <w:rPr>
          <w:rFonts w:asciiTheme="majorHAnsi" w:hAnsiTheme="majorHAnsi" w:cs="Arial"/>
          <w:b/>
          <w:bCs/>
          <w:color w:val="222222"/>
          <w:sz w:val="22"/>
          <w:szCs w:val="22"/>
          <w:lang w:val="en-GB"/>
        </w:rPr>
        <w:t xml:space="preserve">from the ever popular, </w:t>
      </w:r>
      <w:r w:rsidRPr="00D27B5B">
        <w:rPr>
          <w:rFonts w:asciiTheme="majorHAnsi" w:hAnsiTheme="majorHAnsi" w:cs="Arial"/>
          <w:b/>
          <w:bCs/>
          <w:i/>
          <w:color w:val="222222"/>
          <w:sz w:val="22"/>
          <w:szCs w:val="22"/>
          <w:lang w:val="en-GB"/>
        </w:rPr>
        <w:t xml:space="preserve">La </w:t>
      </w:r>
      <w:proofErr w:type="spellStart"/>
      <w:r w:rsidRPr="00D27B5B">
        <w:rPr>
          <w:rFonts w:asciiTheme="majorHAnsi" w:hAnsiTheme="majorHAnsi" w:cs="Arial"/>
          <w:b/>
          <w:bCs/>
          <w:i/>
          <w:color w:val="222222"/>
          <w:sz w:val="22"/>
          <w:szCs w:val="22"/>
          <w:lang w:val="en-GB"/>
        </w:rPr>
        <w:t>Traviata</w:t>
      </w:r>
      <w:proofErr w:type="spellEnd"/>
      <w:r>
        <w:rPr>
          <w:rFonts w:asciiTheme="majorHAnsi" w:hAnsiTheme="majorHAnsi" w:cs="Arial"/>
          <w:b/>
          <w:bCs/>
          <w:color w:val="222222"/>
          <w:sz w:val="22"/>
          <w:szCs w:val="22"/>
          <w:lang w:val="en-GB"/>
        </w:rPr>
        <w:t>.  Contrasting the high operatic style o</w:t>
      </w:r>
      <w:r w:rsidR="00D27B5B">
        <w:rPr>
          <w:rFonts w:asciiTheme="majorHAnsi" w:hAnsiTheme="majorHAnsi" w:cs="Arial"/>
          <w:b/>
          <w:bCs/>
          <w:color w:val="222222"/>
          <w:sz w:val="22"/>
          <w:szCs w:val="22"/>
          <w:lang w:val="en-GB"/>
        </w:rPr>
        <w:t>f Verdi with the more popular</w:t>
      </w:r>
      <w:r>
        <w:rPr>
          <w:rFonts w:asciiTheme="majorHAnsi" w:hAnsiTheme="majorHAnsi" w:cs="Arial"/>
          <w:b/>
          <w:bCs/>
          <w:color w:val="222222"/>
          <w:sz w:val="22"/>
          <w:szCs w:val="22"/>
          <w:lang w:val="en-GB"/>
        </w:rPr>
        <w:t xml:space="preserve"> melody of Puccini, three arias from </w:t>
      </w:r>
      <w:r w:rsidRPr="00D27B5B">
        <w:rPr>
          <w:rFonts w:asciiTheme="majorHAnsi" w:hAnsiTheme="majorHAnsi" w:cs="Arial"/>
          <w:b/>
          <w:bCs/>
          <w:i/>
          <w:color w:val="222222"/>
          <w:sz w:val="22"/>
          <w:szCs w:val="22"/>
          <w:lang w:val="en-GB"/>
        </w:rPr>
        <w:t>Tosca</w:t>
      </w:r>
      <w:r>
        <w:rPr>
          <w:rFonts w:asciiTheme="majorHAnsi" w:hAnsiTheme="majorHAnsi" w:cs="Arial"/>
          <w:b/>
          <w:bCs/>
          <w:color w:val="222222"/>
          <w:sz w:val="22"/>
          <w:szCs w:val="22"/>
          <w:lang w:val="en-GB"/>
        </w:rPr>
        <w:t xml:space="preserve"> are enchanting – </w:t>
      </w:r>
      <w:proofErr w:type="spellStart"/>
      <w:r w:rsidRPr="00D27B5B">
        <w:rPr>
          <w:rFonts w:asciiTheme="majorHAnsi" w:hAnsiTheme="majorHAnsi" w:cs="Arial"/>
          <w:b/>
          <w:bCs/>
          <w:i/>
          <w:color w:val="222222"/>
          <w:sz w:val="22"/>
          <w:szCs w:val="22"/>
          <w:lang w:val="en-GB"/>
        </w:rPr>
        <w:t>Recondita</w:t>
      </w:r>
      <w:proofErr w:type="spellEnd"/>
      <w:r w:rsidRPr="00D27B5B">
        <w:rPr>
          <w:rFonts w:asciiTheme="majorHAnsi" w:hAnsiTheme="majorHAnsi" w:cs="Arial"/>
          <w:b/>
          <w:bCs/>
          <w:i/>
          <w:color w:val="222222"/>
          <w:sz w:val="22"/>
          <w:szCs w:val="22"/>
          <w:lang w:val="en-GB"/>
        </w:rPr>
        <w:t xml:space="preserve"> </w:t>
      </w:r>
      <w:proofErr w:type="spellStart"/>
      <w:r w:rsidRPr="00D27B5B">
        <w:rPr>
          <w:rFonts w:asciiTheme="majorHAnsi" w:hAnsiTheme="majorHAnsi" w:cs="Arial"/>
          <w:b/>
          <w:bCs/>
          <w:i/>
          <w:color w:val="222222"/>
          <w:sz w:val="22"/>
          <w:szCs w:val="22"/>
          <w:lang w:val="en-GB"/>
        </w:rPr>
        <w:t>Armonia</w:t>
      </w:r>
      <w:proofErr w:type="spellEnd"/>
      <w:r w:rsidRPr="00D27B5B">
        <w:rPr>
          <w:rFonts w:asciiTheme="majorHAnsi" w:hAnsiTheme="majorHAnsi" w:cs="Arial"/>
          <w:b/>
          <w:bCs/>
          <w:i/>
          <w:color w:val="222222"/>
          <w:sz w:val="22"/>
          <w:szCs w:val="22"/>
          <w:lang w:val="en-GB"/>
        </w:rPr>
        <w:t xml:space="preserve">, </w:t>
      </w:r>
      <w:proofErr w:type="spellStart"/>
      <w:r w:rsidRPr="00D27B5B">
        <w:rPr>
          <w:rFonts w:asciiTheme="majorHAnsi" w:hAnsiTheme="majorHAnsi" w:cs="Arial"/>
          <w:b/>
          <w:bCs/>
          <w:i/>
          <w:color w:val="222222"/>
          <w:sz w:val="22"/>
          <w:szCs w:val="22"/>
          <w:lang w:val="en-GB"/>
        </w:rPr>
        <w:t>Te</w:t>
      </w:r>
      <w:proofErr w:type="spellEnd"/>
      <w:r w:rsidRPr="00D27B5B">
        <w:rPr>
          <w:rFonts w:asciiTheme="majorHAnsi" w:hAnsiTheme="majorHAnsi" w:cs="Arial"/>
          <w:b/>
          <w:bCs/>
          <w:i/>
          <w:color w:val="222222"/>
          <w:sz w:val="22"/>
          <w:szCs w:val="22"/>
          <w:lang w:val="en-GB"/>
        </w:rPr>
        <w:t xml:space="preserve"> Deum</w:t>
      </w:r>
      <w:r>
        <w:rPr>
          <w:rFonts w:asciiTheme="majorHAnsi" w:hAnsiTheme="majorHAnsi" w:cs="Arial"/>
          <w:b/>
          <w:bCs/>
          <w:color w:val="222222"/>
          <w:sz w:val="22"/>
          <w:szCs w:val="22"/>
          <w:lang w:val="en-GB"/>
        </w:rPr>
        <w:t xml:space="preserve"> and </w:t>
      </w:r>
      <w:proofErr w:type="spellStart"/>
      <w:r w:rsidRPr="00D27B5B">
        <w:rPr>
          <w:rFonts w:asciiTheme="majorHAnsi" w:hAnsiTheme="majorHAnsi" w:cs="Arial"/>
          <w:b/>
          <w:bCs/>
          <w:i/>
          <w:color w:val="222222"/>
          <w:sz w:val="22"/>
          <w:szCs w:val="22"/>
          <w:lang w:val="en-GB"/>
        </w:rPr>
        <w:t>Lucevan</w:t>
      </w:r>
      <w:proofErr w:type="spellEnd"/>
      <w:r w:rsidRPr="00D27B5B">
        <w:rPr>
          <w:rFonts w:asciiTheme="majorHAnsi" w:hAnsiTheme="majorHAnsi" w:cs="Arial"/>
          <w:b/>
          <w:bCs/>
          <w:i/>
          <w:color w:val="222222"/>
          <w:sz w:val="22"/>
          <w:szCs w:val="22"/>
          <w:lang w:val="en-GB"/>
        </w:rPr>
        <w:t xml:space="preserve"> Le </w:t>
      </w:r>
      <w:proofErr w:type="spellStart"/>
      <w:r w:rsidRPr="00D27B5B">
        <w:rPr>
          <w:rFonts w:asciiTheme="majorHAnsi" w:hAnsiTheme="majorHAnsi" w:cs="Arial"/>
          <w:b/>
          <w:bCs/>
          <w:i/>
          <w:color w:val="222222"/>
          <w:sz w:val="22"/>
          <w:szCs w:val="22"/>
          <w:lang w:val="en-GB"/>
        </w:rPr>
        <w:t>Stelle</w:t>
      </w:r>
      <w:proofErr w:type="spellEnd"/>
      <w:r>
        <w:rPr>
          <w:rFonts w:asciiTheme="majorHAnsi" w:hAnsiTheme="majorHAnsi" w:cs="Arial"/>
          <w:b/>
          <w:bCs/>
          <w:color w:val="222222"/>
          <w:sz w:val="22"/>
          <w:szCs w:val="22"/>
          <w:lang w:val="en-GB"/>
        </w:rPr>
        <w:t xml:space="preserve">.  And no Italian Opera collection would be complete without the music of Mascagni.  From the famous </w:t>
      </w:r>
      <w:proofErr w:type="spellStart"/>
      <w:r w:rsidRPr="00D27B5B">
        <w:rPr>
          <w:rFonts w:asciiTheme="majorHAnsi" w:hAnsiTheme="majorHAnsi" w:cs="Arial"/>
          <w:b/>
          <w:bCs/>
          <w:i/>
          <w:color w:val="222222"/>
          <w:sz w:val="22"/>
          <w:szCs w:val="22"/>
          <w:lang w:val="en-GB"/>
        </w:rPr>
        <w:t>Cavalleria</w:t>
      </w:r>
      <w:proofErr w:type="spellEnd"/>
      <w:r w:rsidRPr="00D27B5B">
        <w:rPr>
          <w:rFonts w:asciiTheme="majorHAnsi" w:hAnsiTheme="majorHAnsi" w:cs="Arial"/>
          <w:b/>
          <w:bCs/>
          <w:i/>
          <w:color w:val="222222"/>
          <w:sz w:val="22"/>
          <w:szCs w:val="22"/>
          <w:lang w:val="en-GB"/>
        </w:rPr>
        <w:t xml:space="preserve"> </w:t>
      </w:r>
      <w:proofErr w:type="spellStart"/>
      <w:r w:rsidRPr="00D27B5B">
        <w:rPr>
          <w:rFonts w:asciiTheme="majorHAnsi" w:hAnsiTheme="majorHAnsi" w:cs="Arial"/>
          <w:b/>
          <w:bCs/>
          <w:i/>
          <w:color w:val="222222"/>
          <w:sz w:val="22"/>
          <w:szCs w:val="22"/>
          <w:lang w:val="en-GB"/>
        </w:rPr>
        <w:t>Rusticana</w:t>
      </w:r>
      <w:proofErr w:type="spellEnd"/>
      <w:r>
        <w:rPr>
          <w:rFonts w:asciiTheme="majorHAnsi" w:hAnsiTheme="majorHAnsi" w:cs="Arial"/>
          <w:b/>
          <w:bCs/>
          <w:color w:val="222222"/>
          <w:sz w:val="22"/>
          <w:szCs w:val="22"/>
          <w:lang w:val="en-GB"/>
        </w:rPr>
        <w:t xml:space="preserve"> the Lucca Philharmonic and singers will perform the </w:t>
      </w:r>
      <w:r w:rsidRPr="00D27B5B">
        <w:rPr>
          <w:rFonts w:asciiTheme="majorHAnsi" w:hAnsiTheme="majorHAnsi" w:cs="Arial"/>
          <w:b/>
          <w:bCs/>
          <w:i/>
          <w:color w:val="222222"/>
          <w:sz w:val="22"/>
          <w:szCs w:val="22"/>
          <w:lang w:val="en-GB"/>
        </w:rPr>
        <w:t>Prelude</w:t>
      </w:r>
      <w:r>
        <w:rPr>
          <w:rFonts w:asciiTheme="majorHAnsi" w:hAnsiTheme="majorHAnsi" w:cs="Arial"/>
          <w:b/>
          <w:bCs/>
          <w:color w:val="222222"/>
          <w:sz w:val="22"/>
          <w:szCs w:val="22"/>
          <w:lang w:val="en-GB"/>
        </w:rPr>
        <w:t xml:space="preserve"> and </w:t>
      </w:r>
      <w:proofErr w:type="spellStart"/>
      <w:r w:rsidRPr="00D27B5B">
        <w:rPr>
          <w:rFonts w:asciiTheme="majorHAnsi" w:hAnsiTheme="majorHAnsi" w:cs="Arial"/>
          <w:b/>
          <w:bCs/>
          <w:i/>
          <w:color w:val="222222"/>
          <w:sz w:val="22"/>
          <w:szCs w:val="22"/>
          <w:lang w:val="en-GB"/>
        </w:rPr>
        <w:t>Siciliana</w:t>
      </w:r>
      <w:proofErr w:type="spellEnd"/>
      <w:r>
        <w:rPr>
          <w:rFonts w:asciiTheme="majorHAnsi" w:hAnsiTheme="majorHAnsi" w:cs="Arial"/>
          <w:b/>
          <w:bCs/>
          <w:color w:val="222222"/>
          <w:sz w:val="22"/>
          <w:szCs w:val="22"/>
          <w:lang w:val="en-GB"/>
        </w:rPr>
        <w:t xml:space="preserve"> and the </w:t>
      </w:r>
      <w:r w:rsidRPr="00D27B5B">
        <w:rPr>
          <w:rFonts w:asciiTheme="majorHAnsi" w:hAnsiTheme="majorHAnsi" w:cs="Arial"/>
          <w:b/>
          <w:bCs/>
          <w:i/>
          <w:color w:val="222222"/>
          <w:sz w:val="22"/>
          <w:szCs w:val="22"/>
          <w:lang w:val="en-GB"/>
        </w:rPr>
        <w:t>Intermezzo.</w:t>
      </w:r>
      <w:r>
        <w:rPr>
          <w:rFonts w:asciiTheme="majorHAnsi" w:hAnsiTheme="majorHAnsi" w:cs="Arial"/>
          <w:b/>
          <w:bCs/>
          <w:color w:val="222222"/>
          <w:sz w:val="22"/>
          <w:szCs w:val="22"/>
          <w:lang w:val="en-GB"/>
        </w:rPr>
        <w:t xml:space="preserve">  </w:t>
      </w:r>
    </w:p>
    <w:p w14:paraId="62014FFC" w14:textId="67665435" w:rsidR="00833E65" w:rsidRDefault="00833E6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Musical Novelties from Vienna:</w:t>
      </w:r>
    </w:p>
    <w:p w14:paraId="4333A103" w14:textId="2C0EE6AC" w:rsidR="005C3A2C" w:rsidRDefault="006D7F56"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Episode Three is a collection of ‘novelties’ from Vienna’s famous Golden Hall.  Andrea’s talented singers and orchestra have broken new ground by bringing popular opera to this traditionally symphonic concert hall.  From the poignant love story, </w:t>
      </w:r>
      <w:r w:rsidRPr="00D27B5B">
        <w:rPr>
          <w:rFonts w:asciiTheme="majorHAnsi" w:hAnsiTheme="majorHAnsi" w:cs="Arial"/>
          <w:b/>
          <w:bCs/>
          <w:i/>
          <w:color w:val="222222"/>
          <w:sz w:val="22"/>
          <w:szCs w:val="22"/>
          <w:lang w:val="en-GB"/>
        </w:rPr>
        <w:t xml:space="preserve">La </w:t>
      </w:r>
      <w:proofErr w:type="spellStart"/>
      <w:r w:rsidRPr="00D27B5B">
        <w:rPr>
          <w:rFonts w:asciiTheme="majorHAnsi" w:hAnsiTheme="majorHAnsi" w:cs="Arial"/>
          <w:b/>
          <w:bCs/>
          <w:i/>
          <w:color w:val="222222"/>
          <w:sz w:val="22"/>
          <w:szCs w:val="22"/>
          <w:lang w:val="en-GB"/>
        </w:rPr>
        <w:t>Boheme</w:t>
      </w:r>
      <w:proofErr w:type="spellEnd"/>
      <w:r>
        <w:rPr>
          <w:rFonts w:asciiTheme="majorHAnsi" w:hAnsiTheme="majorHAnsi" w:cs="Arial"/>
          <w:b/>
          <w:bCs/>
          <w:color w:val="222222"/>
          <w:sz w:val="22"/>
          <w:szCs w:val="22"/>
          <w:lang w:val="en-GB"/>
        </w:rPr>
        <w:t>, we’</w:t>
      </w:r>
      <w:r w:rsidR="00FD7C3E">
        <w:rPr>
          <w:rFonts w:asciiTheme="majorHAnsi" w:hAnsiTheme="majorHAnsi" w:cs="Arial"/>
          <w:b/>
          <w:bCs/>
          <w:color w:val="222222"/>
          <w:sz w:val="22"/>
          <w:szCs w:val="22"/>
          <w:lang w:val="en-GB"/>
        </w:rPr>
        <w:t xml:space="preserve">ll experience </w:t>
      </w:r>
      <w:proofErr w:type="spellStart"/>
      <w:r w:rsidR="00FD7C3E">
        <w:rPr>
          <w:rFonts w:asciiTheme="majorHAnsi" w:hAnsiTheme="majorHAnsi" w:cs="Arial"/>
          <w:b/>
          <w:bCs/>
          <w:color w:val="222222"/>
          <w:sz w:val="22"/>
          <w:szCs w:val="22"/>
          <w:lang w:val="en-GB"/>
        </w:rPr>
        <w:t>Rudolpho’s</w:t>
      </w:r>
      <w:proofErr w:type="spellEnd"/>
      <w:r w:rsidR="00FD7C3E">
        <w:rPr>
          <w:rFonts w:asciiTheme="majorHAnsi" w:hAnsiTheme="majorHAnsi" w:cs="Arial"/>
          <w:b/>
          <w:bCs/>
          <w:color w:val="222222"/>
          <w:sz w:val="22"/>
          <w:szCs w:val="22"/>
          <w:lang w:val="en-GB"/>
        </w:rPr>
        <w:t xml:space="preserve"> romantic aria</w:t>
      </w:r>
      <w:r w:rsidR="00D27B5B">
        <w:rPr>
          <w:rFonts w:asciiTheme="majorHAnsi" w:hAnsiTheme="majorHAnsi" w:cs="Arial"/>
          <w:b/>
          <w:bCs/>
          <w:color w:val="222222"/>
          <w:sz w:val="22"/>
          <w:szCs w:val="22"/>
          <w:lang w:val="en-GB"/>
        </w:rPr>
        <w:t>,</w:t>
      </w:r>
      <w:r>
        <w:rPr>
          <w:rFonts w:asciiTheme="majorHAnsi" w:hAnsiTheme="majorHAnsi" w:cs="Arial"/>
          <w:b/>
          <w:bCs/>
          <w:color w:val="222222"/>
          <w:sz w:val="22"/>
          <w:szCs w:val="22"/>
          <w:lang w:val="en-GB"/>
        </w:rPr>
        <w:t xml:space="preserve"> </w:t>
      </w:r>
      <w:proofErr w:type="spellStart"/>
      <w:r w:rsidRPr="00D27B5B">
        <w:rPr>
          <w:rFonts w:asciiTheme="majorHAnsi" w:hAnsiTheme="majorHAnsi" w:cs="Arial"/>
          <w:b/>
          <w:bCs/>
          <w:i/>
          <w:color w:val="222222"/>
          <w:sz w:val="22"/>
          <w:szCs w:val="22"/>
          <w:lang w:val="en-GB"/>
        </w:rPr>
        <w:t>Che</w:t>
      </w:r>
      <w:proofErr w:type="spellEnd"/>
      <w:r w:rsidRPr="00D27B5B">
        <w:rPr>
          <w:rFonts w:asciiTheme="majorHAnsi" w:hAnsiTheme="majorHAnsi" w:cs="Arial"/>
          <w:b/>
          <w:bCs/>
          <w:i/>
          <w:color w:val="222222"/>
          <w:sz w:val="22"/>
          <w:szCs w:val="22"/>
          <w:lang w:val="en-GB"/>
        </w:rPr>
        <w:t xml:space="preserve"> </w:t>
      </w:r>
      <w:proofErr w:type="spellStart"/>
      <w:r w:rsidRPr="00D27B5B">
        <w:rPr>
          <w:rFonts w:asciiTheme="majorHAnsi" w:hAnsiTheme="majorHAnsi" w:cs="Arial"/>
          <w:b/>
          <w:bCs/>
          <w:i/>
          <w:color w:val="222222"/>
          <w:sz w:val="22"/>
          <w:szCs w:val="22"/>
          <w:lang w:val="en-GB"/>
        </w:rPr>
        <w:t>Gelita</w:t>
      </w:r>
      <w:proofErr w:type="spellEnd"/>
      <w:r w:rsidR="00FD7C3E" w:rsidRPr="00D27B5B">
        <w:rPr>
          <w:rFonts w:asciiTheme="majorHAnsi" w:hAnsiTheme="majorHAnsi" w:cs="Arial"/>
          <w:b/>
          <w:bCs/>
          <w:i/>
          <w:color w:val="222222"/>
          <w:sz w:val="22"/>
          <w:szCs w:val="22"/>
          <w:lang w:val="en-GB"/>
        </w:rPr>
        <w:t xml:space="preserve"> </w:t>
      </w:r>
      <w:proofErr w:type="spellStart"/>
      <w:r w:rsidR="00FD7C3E" w:rsidRPr="00D27B5B">
        <w:rPr>
          <w:rFonts w:asciiTheme="majorHAnsi" w:hAnsiTheme="majorHAnsi" w:cs="Arial"/>
          <w:b/>
          <w:bCs/>
          <w:i/>
          <w:color w:val="222222"/>
          <w:sz w:val="22"/>
          <w:szCs w:val="22"/>
          <w:lang w:val="en-GB"/>
        </w:rPr>
        <w:t>Manina</w:t>
      </w:r>
      <w:proofErr w:type="spellEnd"/>
      <w:r w:rsidR="00FD7C3E">
        <w:rPr>
          <w:rFonts w:asciiTheme="majorHAnsi" w:hAnsiTheme="majorHAnsi" w:cs="Arial"/>
          <w:b/>
          <w:bCs/>
          <w:color w:val="222222"/>
          <w:sz w:val="22"/>
          <w:szCs w:val="22"/>
          <w:lang w:val="en-GB"/>
        </w:rPr>
        <w:t xml:space="preserve"> and his love’s re</w:t>
      </w:r>
      <w:r w:rsidR="00833E65">
        <w:rPr>
          <w:rFonts w:asciiTheme="majorHAnsi" w:hAnsiTheme="majorHAnsi" w:cs="Arial"/>
          <w:b/>
          <w:bCs/>
          <w:color w:val="222222"/>
          <w:sz w:val="22"/>
          <w:szCs w:val="22"/>
          <w:lang w:val="en-GB"/>
        </w:rPr>
        <w:t>s</w:t>
      </w:r>
      <w:r w:rsidR="00FD7C3E">
        <w:rPr>
          <w:rFonts w:asciiTheme="majorHAnsi" w:hAnsiTheme="majorHAnsi" w:cs="Arial"/>
          <w:b/>
          <w:bCs/>
          <w:color w:val="222222"/>
          <w:sz w:val="22"/>
          <w:szCs w:val="22"/>
          <w:lang w:val="en-GB"/>
        </w:rPr>
        <w:t xml:space="preserve">ponse, </w:t>
      </w:r>
      <w:r w:rsidR="00FD7C3E" w:rsidRPr="00D27B5B">
        <w:rPr>
          <w:rFonts w:asciiTheme="majorHAnsi" w:hAnsiTheme="majorHAnsi" w:cs="Arial"/>
          <w:b/>
          <w:bCs/>
          <w:i/>
          <w:color w:val="222222"/>
          <w:sz w:val="22"/>
          <w:szCs w:val="22"/>
          <w:lang w:val="en-GB"/>
        </w:rPr>
        <w:t xml:space="preserve">Si </w:t>
      </w:r>
      <w:proofErr w:type="spellStart"/>
      <w:r w:rsidR="00FD7C3E" w:rsidRPr="00D27B5B">
        <w:rPr>
          <w:rFonts w:asciiTheme="majorHAnsi" w:hAnsiTheme="majorHAnsi" w:cs="Arial"/>
          <w:b/>
          <w:bCs/>
          <w:i/>
          <w:color w:val="222222"/>
          <w:sz w:val="22"/>
          <w:szCs w:val="22"/>
          <w:lang w:val="en-GB"/>
        </w:rPr>
        <w:t>Mi</w:t>
      </w:r>
      <w:proofErr w:type="spellEnd"/>
      <w:r w:rsidR="00FD7C3E" w:rsidRPr="00D27B5B">
        <w:rPr>
          <w:rFonts w:asciiTheme="majorHAnsi" w:hAnsiTheme="majorHAnsi" w:cs="Arial"/>
          <w:b/>
          <w:bCs/>
          <w:i/>
          <w:color w:val="222222"/>
          <w:sz w:val="22"/>
          <w:szCs w:val="22"/>
          <w:lang w:val="en-GB"/>
        </w:rPr>
        <w:t xml:space="preserve"> </w:t>
      </w:r>
      <w:proofErr w:type="spellStart"/>
      <w:r w:rsidR="00FD7C3E" w:rsidRPr="00D27B5B">
        <w:rPr>
          <w:rFonts w:asciiTheme="majorHAnsi" w:hAnsiTheme="majorHAnsi" w:cs="Arial"/>
          <w:b/>
          <w:bCs/>
          <w:i/>
          <w:color w:val="222222"/>
          <w:sz w:val="22"/>
          <w:szCs w:val="22"/>
          <w:lang w:val="en-GB"/>
        </w:rPr>
        <w:t>Chiamano</w:t>
      </w:r>
      <w:proofErr w:type="spellEnd"/>
      <w:r w:rsidR="00FD7C3E" w:rsidRPr="00D27B5B">
        <w:rPr>
          <w:rFonts w:asciiTheme="majorHAnsi" w:hAnsiTheme="majorHAnsi" w:cs="Arial"/>
          <w:b/>
          <w:bCs/>
          <w:i/>
          <w:color w:val="222222"/>
          <w:sz w:val="22"/>
          <w:szCs w:val="22"/>
          <w:lang w:val="en-GB"/>
        </w:rPr>
        <w:t xml:space="preserve"> Mimi.  La </w:t>
      </w:r>
      <w:proofErr w:type="spellStart"/>
      <w:r w:rsidR="00FD7C3E" w:rsidRPr="00D27B5B">
        <w:rPr>
          <w:rFonts w:asciiTheme="majorHAnsi" w:hAnsiTheme="majorHAnsi" w:cs="Arial"/>
          <w:b/>
          <w:bCs/>
          <w:i/>
          <w:color w:val="222222"/>
          <w:sz w:val="22"/>
          <w:szCs w:val="22"/>
          <w:lang w:val="en-GB"/>
        </w:rPr>
        <w:t>Boheme</w:t>
      </w:r>
      <w:proofErr w:type="spellEnd"/>
      <w:r w:rsidR="00FD7C3E">
        <w:rPr>
          <w:rFonts w:asciiTheme="majorHAnsi" w:hAnsiTheme="majorHAnsi" w:cs="Arial"/>
          <w:b/>
          <w:bCs/>
          <w:color w:val="222222"/>
          <w:sz w:val="22"/>
          <w:szCs w:val="22"/>
          <w:lang w:val="en-GB"/>
        </w:rPr>
        <w:t xml:space="preserve"> is packed with beautiful melodies and Andrea’s passionate interpretation of </w:t>
      </w:r>
      <w:r w:rsidR="00FD7C3E" w:rsidRPr="00D27B5B">
        <w:rPr>
          <w:rFonts w:asciiTheme="majorHAnsi" w:hAnsiTheme="majorHAnsi" w:cs="Arial"/>
          <w:b/>
          <w:bCs/>
          <w:i/>
          <w:color w:val="222222"/>
          <w:sz w:val="22"/>
          <w:szCs w:val="22"/>
          <w:lang w:val="en-GB"/>
        </w:rPr>
        <w:t xml:space="preserve">Soave </w:t>
      </w:r>
      <w:proofErr w:type="spellStart"/>
      <w:r w:rsidR="00FD7C3E" w:rsidRPr="00D27B5B">
        <w:rPr>
          <w:rFonts w:asciiTheme="majorHAnsi" w:hAnsiTheme="majorHAnsi" w:cs="Arial"/>
          <w:b/>
          <w:bCs/>
          <w:i/>
          <w:color w:val="222222"/>
          <w:sz w:val="22"/>
          <w:szCs w:val="22"/>
          <w:lang w:val="en-GB"/>
        </w:rPr>
        <w:t>Fanciulla</w:t>
      </w:r>
      <w:proofErr w:type="spellEnd"/>
      <w:r w:rsidR="00FD7C3E">
        <w:rPr>
          <w:rFonts w:asciiTheme="majorHAnsi" w:hAnsiTheme="majorHAnsi" w:cs="Arial"/>
          <w:b/>
          <w:bCs/>
          <w:color w:val="222222"/>
          <w:sz w:val="22"/>
          <w:szCs w:val="22"/>
          <w:lang w:val="en-GB"/>
        </w:rPr>
        <w:t xml:space="preserve"> is followed by the rousing finale from Act 2, featuring </w:t>
      </w:r>
      <w:proofErr w:type="spellStart"/>
      <w:r w:rsidR="00FD7C3E">
        <w:rPr>
          <w:rFonts w:asciiTheme="majorHAnsi" w:hAnsiTheme="majorHAnsi" w:cs="Arial"/>
          <w:b/>
          <w:bCs/>
          <w:color w:val="222222"/>
          <w:sz w:val="22"/>
          <w:szCs w:val="22"/>
          <w:lang w:val="en-GB"/>
        </w:rPr>
        <w:t>Musetta’s</w:t>
      </w:r>
      <w:proofErr w:type="spellEnd"/>
      <w:r w:rsidR="00FD7C3E">
        <w:rPr>
          <w:rFonts w:asciiTheme="majorHAnsi" w:hAnsiTheme="majorHAnsi" w:cs="Arial"/>
          <w:b/>
          <w:bCs/>
          <w:color w:val="222222"/>
          <w:sz w:val="22"/>
          <w:szCs w:val="22"/>
          <w:lang w:val="en-GB"/>
        </w:rPr>
        <w:t xml:space="preserve"> famous Waltz. </w:t>
      </w:r>
      <w:r w:rsidR="000D0E86">
        <w:rPr>
          <w:rFonts w:asciiTheme="majorHAnsi" w:hAnsiTheme="majorHAnsi" w:cs="Arial"/>
          <w:b/>
          <w:bCs/>
          <w:color w:val="222222"/>
          <w:sz w:val="22"/>
          <w:szCs w:val="22"/>
          <w:lang w:val="en-GB"/>
        </w:rPr>
        <w:t>Lucca’s three leading tenors perform</w:t>
      </w:r>
      <w:r w:rsidR="00604845">
        <w:rPr>
          <w:rFonts w:asciiTheme="majorHAnsi" w:hAnsiTheme="majorHAnsi" w:cs="Arial"/>
          <w:b/>
          <w:bCs/>
          <w:color w:val="222222"/>
          <w:sz w:val="22"/>
          <w:szCs w:val="22"/>
          <w:lang w:val="en-GB"/>
        </w:rPr>
        <w:t xml:space="preserve"> the traditional festival melodies,</w:t>
      </w:r>
      <w:r w:rsidR="000D0E86">
        <w:rPr>
          <w:rFonts w:asciiTheme="majorHAnsi" w:hAnsiTheme="majorHAnsi" w:cs="Arial"/>
          <w:b/>
          <w:bCs/>
          <w:color w:val="222222"/>
          <w:sz w:val="22"/>
          <w:szCs w:val="22"/>
          <w:lang w:val="en-GB"/>
        </w:rPr>
        <w:t xml:space="preserve"> </w:t>
      </w:r>
      <w:proofErr w:type="spellStart"/>
      <w:r w:rsidR="000D0E86" w:rsidRPr="0099449A">
        <w:rPr>
          <w:rFonts w:asciiTheme="majorHAnsi" w:hAnsiTheme="majorHAnsi" w:cs="Arial"/>
          <w:b/>
          <w:bCs/>
          <w:i/>
          <w:color w:val="222222"/>
          <w:sz w:val="22"/>
          <w:szCs w:val="22"/>
          <w:lang w:val="en-GB"/>
        </w:rPr>
        <w:t>Adeste</w:t>
      </w:r>
      <w:proofErr w:type="spellEnd"/>
      <w:r w:rsidR="000D0E86" w:rsidRPr="0099449A">
        <w:rPr>
          <w:rFonts w:asciiTheme="majorHAnsi" w:hAnsiTheme="majorHAnsi" w:cs="Arial"/>
          <w:b/>
          <w:bCs/>
          <w:i/>
          <w:color w:val="222222"/>
          <w:sz w:val="22"/>
          <w:szCs w:val="22"/>
          <w:lang w:val="en-GB"/>
        </w:rPr>
        <w:t xml:space="preserve"> </w:t>
      </w:r>
      <w:proofErr w:type="spellStart"/>
      <w:r w:rsidR="000D0E86" w:rsidRPr="0099449A">
        <w:rPr>
          <w:rFonts w:asciiTheme="majorHAnsi" w:hAnsiTheme="majorHAnsi" w:cs="Arial"/>
          <w:b/>
          <w:bCs/>
          <w:i/>
          <w:color w:val="222222"/>
          <w:sz w:val="22"/>
          <w:szCs w:val="22"/>
          <w:lang w:val="en-GB"/>
        </w:rPr>
        <w:t>Fideles</w:t>
      </w:r>
      <w:proofErr w:type="spellEnd"/>
      <w:r w:rsidR="000D0E86" w:rsidRPr="0099449A">
        <w:rPr>
          <w:rFonts w:asciiTheme="majorHAnsi" w:hAnsiTheme="majorHAnsi" w:cs="Arial"/>
          <w:b/>
          <w:bCs/>
          <w:i/>
          <w:color w:val="222222"/>
          <w:sz w:val="22"/>
          <w:szCs w:val="22"/>
          <w:lang w:val="en-GB"/>
        </w:rPr>
        <w:t xml:space="preserve">, </w:t>
      </w:r>
      <w:proofErr w:type="spellStart"/>
      <w:r w:rsidR="000D0E86" w:rsidRPr="0099449A">
        <w:rPr>
          <w:rFonts w:asciiTheme="majorHAnsi" w:hAnsiTheme="majorHAnsi" w:cs="Arial"/>
          <w:b/>
          <w:bCs/>
          <w:i/>
          <w:color w:val="222222"/>
          <w:sz w:val="22"/>
          <w:szCs w:val="22"/>
          <w:lang w:val="en-GB"/>
        </w:rPr>
        <w:t>Tu</w:t>
      </w:r>
      <w:proofErr w:type="spellEnd"/>
      <w:r w:rsidR="000D0E86" w:rsidRPr="0099449A">
        <w:rPr>
          <w:rFonts w:asciiTheme="majorHAnsi" w:hAnsiTheme="majorHAnsi" w:cs="Arial"/>
          <w:b/>
          <w:bCs/>
          <w:i/>
          <w:color w:val="222222"/>
          <w:sz w:val="22"/>
          <w:szCs w:val="22"/>
          <w:lang w:val="en-GB"/>
        </w:rPr>
        <w:t xml:space="preserve"> </w:t>
      </w:r>
      <w:proofErr w:type="spellStart"/>
      <w:r w:rsidR="000D0E86" w:rsidRPr="0099449A">
        <w:rPr>
          <w:rFonts w:asciiTheme="majorHAnsi" w:hAnsiTheme="majorHAnsi" w:cs="Arial"/>
          <w:b/>
          <w:bCs/>
          <w:i/>
          <w:color w:val="222222"/>
          <w:sz w:val="22"/>
          <w:szCs w:val="22"/>
          <w:lang w:val="en-GB"/>
        </w:rPr>
        <w:t>Scendi</w:t>
      </w:r>
      <w:proofErr w:type="spellEnd"/>
      <w:r w:rsidR="000D0E86" w:rsidRPr="0099449A">
        <w:rPr>
          <w:rFonts w:asciiTheme="majorHAnsi" w:hAnsiTheme="majorHAnsi" w:cs="Arial"/>
          <w:b/>
          <w:bCs/>
          <w:i/>
          <w:color w:val="222222"/>
          <w:sz w:val="22"/>
          <w:szCs w:val="22"/>
          <w:lang w:val="en-GB"/>
        </w:rPr>
        <w:t xml:space="preserve"> </w:t>
      </w:r>
      <w:proofErr w:type="spellStart"/>
      <w:r w:rsidR="000D0E86" w:rsidRPr="0099449A">
        <w:rPr>
          <w:rFonts w:asciiTheme="majorHAnsi" w:hAnsiTheme="majorHAnsi" w:cs="Arial"/>
          <w:b/>
          <w:bCs/>
          <w:i/>
          <w:color w:val="222222"/>
          <w:sz w:val="22"/>
          <w:szCs w:val="22"/>
          <w:lang w:val="en-GB"/>
        </w:rPr>
        <w:t>dalle</w:t>
      </w:r>
      <w:proofErr w:type="spellEnd"/>
      <w:r w:rsidR="000D0E86" w:rsidRPr="0099449A">
        <w:rPr>
          <w:rFonts w:asciiTheme="majorHAnsi" w:hAnsiTheme="majorHAnsi" w:cs="Arial"/>
          <w:b/>
          <w:bCs/>
          <w:i/>
          <w:color w:val="222222"/>
          <w:sz w:val="22"/>
          <w:szCs w:val="22"/>
          <w:lang w:val="en-GB"/>
        </w:rPr>
        <w:t xml:space="preserve"> </w:t>
      </w:r>
      <w:proofErr w:type="spellStart"/>
      <w:r w:rsidR="000D0E86" w:rsidRPr="0099449A">
        <w:rPr>
          <w:rFonts w:asciiTheme="majorHAnsi" w:hAnsiTheme="majorHAnsi" w:cs="Arial"/>
          <w:b/>
          <w:bCs/>
          <w:i/>
          <w:color w:val="222222"/>
          <w:sz w:val="22"/>
          <w:szCs w:val="22"/>
          <w:lang w:val="en-GB"/>
        </w:rPr>
        <w:t>Stelle</w:t>
      </w:r>
      <w:proofErr w:type="spellEnd"/>
      <w:r w:rsidR="000D0E86">
        <w:rPr>
          <w:rFonts w:asciiTheme="majorHAnsi" w:hAnsiTheme="majorHAnsi" w:cs="Arial"/>
          <w:b/>
          <w:bCs/>
          <w:color w:val="222222"/>
          <w:sz w:val="22"/>
          <w:szCs w:val="22"/>
          <w:lang w:val="en-GB"/>
        </w:rPr>
        <w:t xml:space="preserve"> and </w:t>
      </w:r>
      <w:r w:rsidR="000D0E86" w:rsidRPr="0099449A">
        <w:rPr>
          <w:rFonts w:asciiTheme="majorHAnsi" w:hAnsiTheme="majorHAnsi" w:cs="Arial"/>
          <w:b/>
          <w:bCs/>
          <w:i/>
          <w:color w:val="222222"/>
          <w:sz w:val="22"/>
          <w:szCs w:val="22"/>
          <w:lang w:val="en-GB"/>
        </w:rPr>
        <w:t>O Sole Mio</w:t>
      </w:r>
      <w:r w:rsidR="000D0E86">
        <w:rPr>
          <w:rFonts w:asciiTheme="majorHAnsi" w:hAnsiTheme="majorHAnsi" w:cs="Arial"/>
          <w:b/>
          <w:bCs/>
          <w:color w:val="222222"/>
          <w:sz w:val="22"/>
          <w:szCs w:val="22"/>
          <w:lang w:val="en-GB"/>
        </w:rPr>
        <w:t xml:space="preserve">.  To round off this hour of novelties, we welcome the Senior Pipe Major of the Scots Guards, British Army, Major Ross </w:t>
      </w:r>
      <w:proofErr w:type="spellStart"/>
      <w:r w:rsidR="000D0E86">
        <w:rPr>
          <w:rFonts w:asciiTheme="majorHAnsi" w:hAnsiTheme="majorHAnsi" w:cs="Arial"/>
          <w:b/>
          <w:bCs/>
          <w:color w:val="222222"/>
          <w:sz w:val="22"/>
          <w:szCs w:val="22"/>
          <w:lang w:val="en-GB"/>
        </w:rPr>
        <w:t>McCrindle</w:t>
      </w:r>
      <w:proofErr w:type="spellEnd"/>
      <w:r w:rsidR="000D0E86">
        <w:rPr>
          <w:rFonts w:asciiTheme="majorHAnsi" w:hAnsiTheme="majorHAnsi" w:cs="Arial"/>
          <w:b/>
          <w:bCs/>
          <w:color w:val="222222"/>
          <w:sz w:val="22"/>
          <w:szCs w:val="22"/>
          <w:lang w:val="en-GB"/>
        </w:rPr>
        <w:t xml:space="preserve"> to the stage.  Andrea mixes Scottish and Italian tradition for a rousing bagpipe finale</w:t>
      </w:r>
      <w:r w:rsidR="00604845">
        <w:rPr>
          <w:rFonts w:asciiTheme="majorHAnsi" w:hAnsiTheme="majorHAnsi" w:cs="Arial"/>
          <w:b/>
          <w:bCs/>
          <w:color w:val="222222"/>
          <w:sz w:val="22"/>
          <w:szCs w:val="22"/>
          <w:lang w:val="en-GB"/>
        </w:rPr>
        <w:t xml:space="preserve">, </w:t>
      </w:r>
      <w:r w:rsidR="00604845">
        <w:rPr>
          <w:rFonts w:asciiTheme="majorHAnsi" w:hAnsiTheme="majorHAnsi" w:cs="Arial"/>
          <w:b/>
          <w:bCs/>
          <w:i/>
          <w:color w:val="222222"/>
          <w:sz w:val="22"/>
          <w:szCs w:val="22"/>
          <w:lang w:val="en-GB"/>
        </w:rPr>
        <w:t>Time to Say Goodbye</w:t>
      </w:r>
      <w:r w:rsidR="000D0E86">
        <w:rPr>
          <w:rFonts w:asciiTheme="majorHAnsi" w:hAnsiTheme="majorHAnsi" w:cs="Arial"/>
          <w:b/>
          <w:bCs/>
          <w:color w:val="222222"/>
          <w:sz w:val="22"/>
          <w:szCs w:val="22"/>
          <w:lang w:val="en-GB"/>
        </w:rPr>
        <w:t xml:space="preserve">.  </w:t>
      </w:r>
    </w:p>
    <w:p w14:paraId="6F66DA07" w14:textId="57C71FE0" w:rsidR="00833E65" w:rsidRDefault="00833E6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Puccini in Lucca:</w:t>
      </w:r>
    </w:p>
    <w:p w14:paraId="0BAA1517" w14:textId="0C45CE4D" w:rsidR="000D0E86" w:rsidRDefault="000D0E86"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Episode Four and Andrea is back in Lucca.  This medieval Tuscan walled city was home to Giacomo Puccini, the most performed opera composer in the world.  The Puccini Festival concert series plays nightly homage to Lucca’s famous son and this collection comes from the beautiful Church of San Giovanni, where Puccini was organist.  We’ll experience an evening of soaring melody with </w:t>
      </w:r>
      <w:r w:rsidRPr="0099449A">
        <w:rPr>
          <w:rFonts w:asciiTheme="majorHAnsi" w:hAnsiTheme="majorHAnsi" w:cs="Arial"/>
          <w:b/>
          <w:bCs/>
          <w:i/>
          <w:color w:val="222222"/>
          <w:sz w:val="22"/>
          <w:szCs w:val="22"/>
          <w:lang w:val="en-GB"/>
        </w:rPr>
        <w:t xml:space="preserve">Un Bel Di </w:t>
      </w:r>
      <w:proofErr w:type="spellStart"/>
      <w:r w:rsidRPr="0099449A">
        <w:rPr>
          <w:rFonts w:asciiTheme="majorHAnsi" w:hAnsiTheme="majorHAnsi" w:cs="Arial"/>
          <w:b/>
          <w:bCs/>
          <w:i/>
          <w:color w:val="222222"/>
          <w:sz w:val="22"/>
          <w:szCs w:val="22"/>
          <w:lang w:val="en-GB"/>
        </w:rPr>
        <w:t>Vedremo</w:t>
      </w:r>
      <w:proofErr w:type="spellEnd"/>
      <w:r>
        <w:rPr>
          <w:rFonts w:asciiTheme="majorHAnsi" w:hAnsiTheme="majorHAnsi" w:cs="Arial"/>
          <w:b/>
          <w:bCs/>
          <w:color w:val="222222"/>
          <w:sz w:val="22"/>
          <w:szCs w:val="22"/>
          <w:lang w:val="en-GB"/>
        </w:rPr>
        <w:t xml:space="preserve">, the </w:t>
      </w:r>
      <w:r w:rsidRPr="0099449A">
        <w:rPr>
          <w:rFonts w:asciiTheme="majorHAnsi" w:hAnsiTheme="majorHAnsi" w:cs="Arial"/>
          <w:b/>
          <w:bCs/>
          <w:i/>
          <w:color w:val="222222"/>
          <w:sz w:val="22"/>
          <w:szCs w:val="22"/>
          <w:lang w:val="en-GB"/>
        </w:rPr>
        <w:t>Intermezzo</w:t>
      </w:r>
      <w:r>
        <w:rPr>
          <w:rFonts w:asciiTheme="majorHAnsi" w:hAnsiTheme="majorHAnsi" w:cs="Arial"/>
          <w:b/>
          <w:bCs/>
          <w:color w:val="222222"/>
          <w:sz w:val="22"/>
          <w:szCs w:val="22"/>
          <w:lang w:val="en-GB"/>
        </w:rPr>
        <w:t xml:space="preserve"> and </w:t>
      </w:r>
      <w:r w:rsidRPr="0099449A">
        <w:rPr>
          <w:rFonts w:asciiTheme="majorHAnsi" w:hAnsiTheme="majorHAnsi" w:cs="Arial"/>
          <w:b/>
          <w:bCs/>
          <w:i/>
          <w:color w:val="222222"/>
          <w:sz w:val="22"/>
          <w:szCs w:val="22"/>
          <w:lang w:val="en-GB"/>
        </w:rPr>
        <w:t xml:space="preserve">Donna Non </w:t>
      </w:r>
      <w:proofErr w:type="spellStart"/>
      <w:r w:rsidRPr="0099449A">
        <w:rPr>
          <w:rFonts w:asciiTheme="majorHAnsi" w:hAnsiTheme="majorHAnsi" w:cs="Arial"/>
          <w:b/>
          <w:bCs/>
          <w:i/>
          <w:color w:val="222222"/>
          <w:sz w:val="22"/>
          <w:szCs w:val="22"/>
          <w:lang w:val="en-GB"/>
        </w:rPr>
        <w:t>Vidi</w:t>
      </w:r>
      <w:proofErr w:type="spellEnd"/>
      <w:r w:rsidRPr="0099449A">
        <w:rPr>
          <w:rFonts w:asciiTheme="majorHAnsi" w:hAnsiTheme="majorHAnsi" w:cs="Arial"/>
          <w:b/>
          <w:bCs/>
          <w:i/>
          <w:color w:val="222222"/>
          <w:sz w:val="22"/>
          <w:szCs w:val="22"/>
          <w:lang w:val="en-GB"/>
        </w:rPr>
        <w:t xml:space="preserve"> Mai</w:t>
      </w:r>
      <w:r>
        <w:rPr>
          <w:rFonts w:asciiTheme="majorHAnsi" w:hAnsiTheme="majorHAnsi" w:cs="Arial"/>
          <w:b/>
          <w:bCs/>
          <w:color w:val="222222"/>
          <w:sz w:val="22"/>
          <w:szCs w:val="22"/>
          <w:lang w:val="en-GB"/>
        </w:rPr>
        <w:t xml:space="preserve"> from </w:t>
      </w:r>
      <w:proofErr w:type="spellStart"/>
      <w:r w:rsidRPr="0099449A">
        <w:rPr>
          <w:rFonts w:asciiTheme="majorHAnsi" w:hAnsiTheme="majorHAnsi" w:cs="Arial"/>
          <w:b/>
          <w:bCs/>
          <w:i/>
          <w:color w:val="222222"/>
          <w:sz w:val="22"/>
          <w:szCs w:val="22"/>
          <w:lang w:val="en-GB"/>
        </w:rPr>
        <w:t>Manon</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Lescaut</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Vissi</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D’Arte</w:t>
      </w:r>
      <w:proofErr w:type="spellEnd"/>
      <w:r>
        <w:rPr>
          <w:rFonts w:asciiTheme="majorHAnsi" w:hAnsiTheme="majorHAnsi" w:cs="Arial"/>
          <w:b/>
          <w:bCs/>
          <w:color w:val="222222"/>
          <w:sz w:val="22"/>
          <w:szCs w:val="22"/>
          <w:lang w:val="en-GB"/>
        </w:rPr>
        <w:t xml:space="preserve"> and the famous love duet, </w:t>
      </w:r>
      <w:r w:rsidRPr="0099449A">
        <w:rPr>
          <w:rFonts w:asciiTheme="majorHAnsi" w:hAnsiTheme="majorHAnsi" w:cs="Arial"/>
          <w:b/>
          <w:bCs/>
          <w:i/>
          <w:color w:val="222222"/>
          <w:sz w:val="22"/>
          <w:szCs w:val="22"/>
          <w:lang w:val="en-GB"/>
        </w:rPr>
        <w:t xml:space="preserve">Mario </w:t>
      </w:r>
      <w:proofErr w:type="spellStart"/>
      <w:r w:rsidRPr="0099449A">
        <w:rPr>
          <w:rFonts w:asciiTheme="majorHAnsi" w:hAnsiTheme="majorHAnsi" w:cs="Arial"/>
          <w:b/>
          <w:bCs/>
          <w:i/>
          <w:color w:val="222222"/>
          <w:sz w:val="22"/>
          <w:szCs w:val="22"/>
          <w:lang w:val="en-GB"/>
        </w:rPr>
        <w:t>Mario</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Mario</w:t>
      </w:r>
      <w:proofErr w:type="spellEnd"/>
      <w:r>
        <w:rPr>
          <w:rFonts w:asciiTheme="majorHAnsi" w:hAnsiTheme="majorHAnsi" w:cs="Arial"/>
          <w:b/>
          <w:bCs/>
          <w:color w:val="222222"/>
          <w:sz w:val="22"/>
          <w:szCs w:val="22"/>
          <w:lang w:val="en-GB"/>
        </w:rPr>
        <w:t xml:space="preserve"> from </w:t>
      </w:r>
      <w:r w:rsidRPr="0099449A">
        <w:rPr>
          <w:rFonts w:asciiTheme="majorHAnsi" w:hAnsiTheme="majorHAnsi" w:cs="Arial"/>
          <w:b/>
          <w:bCs/>
          <w:i/>
          <w:color w:val="222222"/>
          <w:sz w:val="22"/>
          <w:szCs w:val="22"/>
          <w:lang w:val="en-GB"/>
        </w:rPr>
        <w:t xml:space="preserve">Tosca.  E </w:t>
      </w:r>
      <w:proofErr w:type="spellStart"/>
      <w:r w:rsidRPr="0099449A">
        <w:rPr>
          <w:rFonts w:asciiTheme="majorHAnsi" w:hAnsiTheme="majorHAnsi" w:cs="Arial"/>
          <w:b/>
          <w:bCs/>
          <w:i/>
          <w:color w:val="222222"/>
          <w:sz w:val="22"/>
          <w:szCs w:val="22"/>
          <w:lang w:val="en-GB"/>
        </w:rPr>
        <w:t>Luceval</w:t>
      </w:r>
      <w:proofErr w:type="spellEnd"/>
      <w:r w:rsidRPr="0099449A">
        <w:rPr>
          <w:rFonts w:asciiTheme="majorHAnsi" w:hAnsiTheme="majorHAnsi" w:cs="Arial"/>
          <w:b/>
          <w:bCs/>
          <w:i/>
          <w:color w:val="222222"/>
          <w:sz w:val="22"/>
          <w:szCs w:val="22"/>
          <w:lang w:val="en-GB"/>
        </w:rPr>
        <w:t xml:space="preserve"> Le </w:t>
      </w:r>
      <w:proofErr w:type="spellStart"/>
      <w:r w:rsidRPr="0099449A">
        <w:rPr>
          <w:rFonts w:asciiTheme="majorHAnsi" w:hAnsiTheme="majorHAnsi" w:cs="Arial"/>
          <w:b/>
          <w:bCs/>
          <w:i/>
          <w:color w:val="222222"/>
          <w:sz w:val="22"/>
          <w:szCs w:val="22"/>
          <w:lang w:val="en-GB"/>
        </w:rPr>
        <w:t>Stelle</w:t>
      </w:r>
      <w:proofErr w:type="spellEnd"/>
      <w:r>
        <w:rPr>
          <w:rFonts w:asciiTheme="majorHAnsi" w:hAnsiTheme="majorHAnsi" w:cs="Arial"/>
          <w:b/>
          <w:bCs/>
          <w:color w:val="222222"/>
          <w:sz w:val="22"/>
          <w:szCs w:val="22"/>
          <w:lang w:val="en-GB"/>
        </w:rPr>
        <w:t xml:space="preserve"> is followed by two of Puccini’s most famous and well loved arias, </w:t>
      </w:r>
      <w:r w:rsidRPr="0099449A">
        <w:rPr>
          <w:rFonts w:asciiTheme="majorHAnsi" w:hAnsiTheme="majorHAnsi" w:cs="Arial"/>
          <w:b/>
          <w:bCs/>
          <w:i/>
          <w:color w:val="222222"/>
          <w:sz w:val="22"/>
          <w:szCs w:val="22"/>
          <w:lang w:val="en-GB"/>
        </w:rPr>
        <w:t xml:space="preserve">O Mio </w:t>
      </w:r>
      <w:proofErr w:type="spellStart"/>
      <w:r w:rsidRPr="0099449A">
        <w:rPr>
          <w:rFonts w:asciiTheme="majorHAnsi" w:hAnsiTheme="majorHAnsi" w:cs="Arial"/>
          <w:b/>
          <w:bCs/>
          <w:i/>
          <w:color w:val="222222"/>
          <w:sz w:val="22"/>
          <w:szCs w:val="22"/>
          <w:lang w:val="en-GB"/>
        </w:rPr>
        <w:t>Babbino</w:t>
      </w:r>
      <w:proofErr w:type="spellEnd"/>
      <w:r w:rsidRPr="0099449A">
        <w:rPr>
          <w:rFonts w:asciiTheme="majorHAnsi" w:hAnsiTheme="majorHAnsi" w:cs="Arial"/>
          <w:b/>
          <w:bCs/>
          <w:i/>
          <w:color w:val="222222"/>
          <w:sz w:val="22"/>
          <w:szCs w:val="22"/>
          <w:lang w:val="en-GB"/>
        </w:rPr>
        <w:t xml:space="preserve"> Caro</w:t>
      </w:r>
      <w:r>
        <w:rPr>
          <w:rFonts w:asciiTheme="majorHAnsi" w:hAnsiTheme="majorHAnsi" w:cs="Arial"/>
          <w:b/>
          <w:bCs/>
          <w:color w:val="222222"/>
          <w:sz w:val="22"/>
          <w:szCs w:val="22"/>
          <w:lang w:val="en-GB"/>
        </w:rPr>
        <w:t xml:space="preserve"> from </w:t>
      </w:r>
      <w:r w:rsidRPr="0099449A">
        <w:rPr>
          <w:rFonts w:asciiTheme="majorHAnsi" w:hAnsiTheme="majorHAnsi" w:cs="Arial"/>
          <w:b/>
          <w:bCs/>
          <w:i/>
          <w:color w:val="222222"/>
          <w:sz w:val="22"/>
          <w:szCs w:val="22"/>
          <w:lang w:val="en-GB"/>
        </w:rPr>
        <w:t xml:space="preserve">Gianni </w:t>
      </w:r>
      <w:proofErr w:type="spellStart"/>
      <w:r w:rsidRPr="0099449A">
        <w:rPr>
          <w:rFonts w:asciiTheme="majorHAnsi" w:hAnsiTheme="majorHAnsi" w:cs="Arial"/>
          <w:b/>
          <w:bCs/>
          <w:i/>
          <w:color w:val="222222"/>
          <w:sz w:val="22"/>
          <w:szCs w:val="22"/>
          <w:lang w:val="en-GB"/>
        </w:rPr>
        <w:t>Schicchi</w:t>
      </w:r>
      <w:proofErr w:type="spellEnd"/>
      <w:r>
        <w:rPr>
          <w:rFonts w:asciiTheme="majorHAnsi" w:hAnsiTheme="majorHAnsi" w:cs="Arial"/>
          <w:b/>
          <w:bCs/>
          <w:color w:val="222222"/>
          <w:sz w:val="22"/>
          <w:szCs w:val="22"/>
          <w:lang w:val="en-GB"/>
        </w:rPr>
        <w:t xml:space="preserve"> and </w:t>
      </w:r>
      <w:proofErr w:type="spellStart"/>
      <w:r w:rsidRPr="0099449A">
        <w:rPr>
          <w:rFonts w:asciiTheme="majorHAnsi" w:hAnsiTheme="majorHAnsi" w:cs="Arial"/>
          <w:b/>
          <w:bCs/>
          <w:i/>
          <w:color w:val="222222"/>
          <w:sz w:val="22"/>
          <w:szCs w:val="22"/>
          <w:lang w:val="en-GB"/>
        </w:rPr>
        <w:t>Nessun</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Dorma</w:t>
      </w:r>
      <w:proofErr w:type="spellEnd"/>
      <w:r>
        <w:rPr>
          <w:rFonts w:asciiTheme="majorHAnsi" w:hAnsiTheme="majorHAnsi" w:cs="Arial"/>
          <w:b/>
          <w:bCs/>
          <w:color w:val="222222"/>
          <w:sz w:val="22"/>
          <w:szCs w:val="22"/>
          <w:lang w:val="en-GB"/>
        </w:rPr>
        <w:t xml:space="preserve"> from </w:t>
      </w:r>
      <w:r w:rsidRPr="0099449A">
        <w:rPr>
          <w:rFonts w:asciiTheme="majorHAnsi" w:hAnsiTheme="majorHAnsi" w:cs="Arial"/>
          <w:b/>
          <w:bCs/>
          <w:i/>
          <w:color w:val="222222"/>
          <w:sz w:val="22"/>
          <w:szCs w:val="22"/>
          <w:lang w:val="en-GB"/>
        </w:rPr>
        <w:t>Turandot.</w:t>
      </w:r>
      <w:r>
        <w:rPr>
          <w:rFonts w:asciiTheme="majorHAnsi" w:hAnsiTheme="majorHAnsi" w:cs="Arial"/>
          <w:b/>
          <w:bCs/>
          <w:color w:val="222222"/>
          <w:sz w:val="22"/>
          <w:szCs w:val="22"/>
          <w:lang w:val="en-GB"/>
        </w:rPr>
        <w:t xml:space="preserve"> </w:t>
      </w:r>
    </w:p>
    <w:p w14:paraId="0D1EAC6B" w14:textId="6CC948C1" w:rsidR="00833E65" w:rsidRDefault="00833E6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Lucca, City of Opera!</w:t>
      </w:r>
    </w:p>
    <w:p w14:paraId="098BFD32" w14:textId="549FFA21" w:rsidR="009E2EE4" w:rsidRDefault="00833E6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Episode Five and t</w:t>
      </w:r>
      <w:r w:rsidR="000D0E86">
        <w:rPr>
          <w:rFonts w:asciiTheme="majorHAnsi" w:hAnsiTheme="majorHAnsi" w:cs="Arial"/>
          <w:b/>
          <w:bCs/>
          <w:color w:val="222222"/>
          <w:sz w:val="22"/>
          <w:szCs w:val="22"/>
          <w:lang w:val="en-GB"/>
        </w:rPr>
        <w:t xml:space="preserve">he genius of Giacomo Puccini is even more apparent when his music is played alongside that of the other Italian Great Masters.  Puccini was the final chapter of Italian Opera history and this programme features masterpieces of the Italian tradition.  We’ll hear from Rossini with the famous </w:t>
      </w:r>
      <w:r w:rsidR="000D0E86" w:rsidRPr="0099449A">
        <w:rPr>
          <w:rFonts w:asciiTheme="majorHAnsi" w:hAnsiTheme="majorHAnsi" w:cs="Arial"/>
          <w:b/>
          <w:bCs/>
          <w:i/>
          <w:color w:val="222222"/>
          <w:sz w:val="22"/>
          <w:szCs w:val="22"/>
          <w:lang w:val="en-GB"/>
        </w:rPr>
        <w:t xml:space="preserve">Overture from La Gazza </w:t>
      </w:r>
      <w:proofErr w:type="spellStart"/>
      <w:r w:rsidR="000D0E86" w:rsidRPr="0099449A">
        <w:rPr>
          <w:rFonts w:asciiTheme="majorHAnsi" w:hAnsiTheme="majorHAnsi" w:cs="Arial"/>
          <w:b/>
          <w:bCs/>
          <w:i/>
          <w:color w:val="222222"/>
          <w:sz w:val="22"/>
          <w:szCs w:val="22"/>
          <w:lang w:val="en-GB"/>
        </w:rPr>
        <w:t>Ladra</w:t>
      </w:r>
      <w:proofErr w:type="spellEnd"/>
      <w:r w:rsidR="000D0E86">
        <w:rPr>
          <w:rFonts w:asciiTheme="majorHAnsi" w:hAnsiTheme="majorHAnsi" w:cs="Arial"/>
          <w:b/>
          <w:bCs/>
          <w:color w:val="222222"/>
          <w:sz w:val="22"/>
          <w:szCs w:val="22"/>
          <w:lang w:val="en-GB"/>
        </w:rPr>
        <w:t xml:space="preserve"> to kick us off and then the mastery of Verdi.  </w:t>
      </w:r>
      <w:r w:rsidR="009E2EE4">
        <w:rPr>
          <w:rFonts w:asciiTheme="majorHAnsi" w:hAnsiTheme="majorHAnsi" w:cs="Arial"/>
          <w:b/>
          <w:bCs/>
          <w:color w:val="222222"/>
          <w:sz w:val="22"/>
          <w:szCs w:val="22"/>
          <w:lang w:val="en-GB"/>
        </w:rPr>
        <w:t xml:space="preserve">A stunning selection of music includes </w:t>
      </w:r>
      <w:r w:rsidR="009E2EE4" w:rsidRPr="0099449A">
        <w:rPr>
          <w:rFonts w:asciiTheme="majorHAnsi" w:hAnsiTheme="majorHAnsi" w:cs="Arial"/>
          <w:b/>
          <w:bCs/>
          <w:i/>
          <w:color w:val="222222"/>
          <w:sz w:val="22"/>
          <w:szCs w:val="22"/>
          <w:lang w:val="en-GB"/>
        </w:rPr>
        <w:t>Celeste Aida</w:t>
      </w:r>
      <w:r w:rsidR="009E2EE4">
        <w:rPr>
          <w:rFonts w:asciiTheme="majorHAnsi" w:hAnsiTheme="majorHAnsi" w:cs="Arial"/>
          <w:b/>
          <w:bCs/>
          <w:color w:val="222222"/>
          <w:sz w:val="22"/>
          <w:szCs w:val="22"/>
          <w:lang w:val="en-GB"/>
        </w:rPr>
        <w:t xml:space="preserve"> and </w:t>
      </w:r>
      <w:proofErr w:type="spellStart"/>
      <w:r w:rsidR="009E2EE4" w:rsidRPr="0099449A">
        <w:rPr>
          <w:rFonts w:asciiTheme="majorHAnsi" w:hAnsiTheme="majorHAnsi" w:cs="Arial"/>
          <w:b/>
          <w:bCs/>
          <w:i/>
          <w:color w:val="222222"/>
          <w:sz w:val="22"/>
          <w:szCs w:val="22"/>
          <w:lang w:val="en-GB"/>
        </w:rPr>
        <w:t>Tacea</w:t>
      </w:r>
      <w:proofErr w:type="spellEnd"/>
      <w:r w:rsidR="009E2EE4" w:rsidRPr="0099449A">
        <w:rPr>
          <w:rFonts w:asciiTheme="majorHAnsi" w:hAnsiTheme="majorHAnsi" w:cs="Arial"/>
          <w:b/>
          <w:bCs/>
          <w:i/>
          <w:color w:val="222222"/>
          <w:sz w:val="22"/>
          <w:szCs w:val="22"/>
          <w:lang w:val="en-GB"/>
        </w:rPr>
        <w:t xml:space="preserve"> la </w:t>
      </w:r>
      <w:proofErr w:type="spellStart"/>
      <w:r w:rsidR="009E2EE4" w:rsidRPr="0099449A">
        <w:rPr>
          <w:rFonts w:asciiTheme="majorHAnsi" w:hAnsiTheme="majorHAnsi" w:cs="Arial"/>
          <w:b/>
          <w:bCs/>
          <w:i/>
          <w:color w:val="222222"/>
          <w:sz w:val="22"/>
          <w:szCs w:val="22"/>
          <w:lang w:val="en-GB"/>
        </w:rPr>
        <w:t>Notte</w:t>
      </w:r>
      <w:proofErr w:type="spellEnd"/>
      <w:r w:rsidR="009E2EE4" w:rsidRPr="0099449A">
        <w:rPr>
          <w:rFonts w:asciiTheme="majorHAnsi" w:hAnsiTheme="majorHAnsi" w:cs="Arial"/>
          <w:b/>
          <w:bCs/>
          <w:i/>
          <w:color w:val="222222"/>
          <w:sz w:val="22"/>
          <w:szCs w:val="22"/>
          <w:lang w:val="en-GB"/>
        </w:rPr>
        <w:t xml:space="preserve"> Placida </w:t>
      </w:r>
      <w:r w:rsidR="009E2EE4">
        <w:rPr>
          <w:rFonts w:asciiTheme="majorHAnsi" w:hAnsiTheme="majorHAnsi" w:cs="Arial"/>
          <w:b/>
          <w:bCs/>
          <w:color w:val="222222"/>
          <w:sz w:val="22"/>
          <w:szCs w:val="22"/>
          <w:lang w:val="en-GB"/>
        </w:rPr>
        <w:t xml:space="preserve">from </w:t>
      </w:r>
      <w:r w:rsidR="009E2EE4" w:rsidRPr="0099449A">
        <w:rPr>
          <w:rFonts w:asciiTheme="majorHAnsi" w:hAnsiTheme="majorHAnsi" w:cs="Arial"/>
          <w:b/>
          <w:bCs/>
          <w:i/>
          <w:color w:val="222222"/>
          <w:sz w:val="22"/>
          <w:szCs w:val="22"/>
          <w:lang w:val="en-GB"/>
        </w:rPr>
        <w:t xml:space="preserve">Il </w:t>
      </w:r>
      <w:proofErr w:type="spellStart"/>
      <w:r w:rsidR="009E2EE4" w:rsidRPr="0099449A">
        <w:rPr>
          <w:rFonts w:asciiTheme="majorHAnsi" w:hAnsiTheme="majorHAnsi" w:cs="Arial"/>
          <w:b/>
          <w:bCs/>
          <w:i/>
          <w:color w:val="222222"/>
          <w:sz w:val="22"/>
          <w:szCs w:val="22"/>
          <w:lang w:val="en-GB"/>
        </w:rPr>
        <w:t>Trovatore</w:t>
      </w:r>
      <w:proofErr w:type="spellEnd"/>
      <w:r w:rsidR="009E2EE4">
        <w:rPr>
          <w:rFonts w:asciiTheme="majorHAnsi" w:hAnsiTheme="majorHAnsi" w:cs="Arial"/>
          <w:b/>
          <w:bCs/>
          <w:color w:val="222222"/>
          <w:sz w:val="22"/>
          <w:szCs w:val="22"/>
          <w:lang w:val="en-GB"/>
        </w:rPr>
        <w:t xml:space="preserve">, the Overture from </w:t>
      </w:r>
      <w:proofErr w:type="spellStart"/>
      <w:r w:rsidR="009E2EE4" w:rsidRPr="0099449A">
        <w:rPr>
          <w:rFonts w:asciiTheme="majorHAnsi" w:hAnsiTheme="majorHAnsi" w:cs="Arial"/>
          <w:b/>
          <w:bCs/>
          <w:i/>
          <w:color w:val="222222"/>
          <w:sz w:val="22"/>
          <w:szCs w:val="22"/>
          <w:lang w:val="en-GB"/>
        </w:rPr>
        <w:t>Nabucco</w:t>
      </w:r>
      <w:proofErr w:type="spellEnd"/>
      <w:r w:rsidR="009E2EE4">
        <w:rPr>
          <w:rFonts w:asciiTheme="majorHAnsi" w:hAnsiTheme="majorHAnsi" w:cs="Arial"/>
          <w:b/>
          <w:bCs/>
          <w:color w:val="222222"/>
          <w:sz w:val="22"/>
          <w:szCs w:val="22"/>
          <w:lang w:val="en-GB"/>
        </w:rPr>
        <w:t xml:space="preserve"> and the fam</w:t>
      </w:r>
      <w:r w:rsidR="0099449A">
        <w:rPr>
          <w:rFonts w:asciiTheme="majorHAnsi" w:hAnsiTheme="majorHAnsi" w:cs="Arial"/>
          <w:b/>
          <w:bCs/>
          <w:color w:val="222222"/>
          <w:sz w:val="22"/>
          <w:szCs w:val="22"/>
          <w:lang w:val="en-GB"/>
        </w:rPr>
        <w:t>ous chorus of the Hebrew slaves,</w:t>
      </w:r>
      <w:r w:rsidR="009E2EE4">
        <w:rPr>
          <w:rFonts w:asciiTheme="majorHAnsi" w:hAnsiTheme="majorHAnsi" w:cs="Arial"/>
          <w:b/>
          <w:bCs/>
          <w:color w:val="222222"/>
          <w:sz w:val="22"/>
          <w:szCs w:val="22"/>
          <w:lang w:val="en-GB"/>
        </w:rPr>
        <w:t xml:space="preserve"> </w:t>
      </w:r>
      <w:proofErr w:type="spellStart"/>
      <w:r w:rsidR="009E2EE4" w:rsidRPr="0099449A">
        <w:rPr>
          <w:rFonts w:asciiTheme="majorHAnsi" w:hAnsiTheme="majorHAnsi" w:cs="Arial"/>
          <w:b/>
          <w:bCs/>
          <w:i/>
          <w:color w:val="222222"/>
          <w:sz w:val="22"/>
          <w:szCs w:val="22"/>
          <w:lang w:val="en-GB"/>
        </w:rPr>
        <w:t>Va</w:t>
      </w:r>
      <w:proofErr w:type="spellEnd"/>
      <w:r w:rsidR="009E2EE4" w:rsidRPr="0099449A">
        <w:rPr>
          <w:rFonts w:asciiTheme="majorHAnsi" w:hAnsiTheme="majorHAnsi" w:cs="Arial"/>
          <w:b/>
          <w:bCs/>
          <w:i/>
          <w:color w:val="222222"/>
          <w:sz w:val="22"/>
          <w:szCs w:val="22"/>
          <w:lang w:val="en-GB"/>
        </w:rPr>
        <w:t xml:space="preserve"> </w:t>
      </w:r>
      <w:proofErr w:type="spellStart"/>
      <w:r w:rsidR="009E2EE4" w:rsidRPr="0099449A">
        <w:rPr>
          <w:rFonts w:asciiTheme="majorHAnsi" w:hAnsiTheme="majorHAnsi" w:cs="Arial"/>
          <w:b/>
          <w:bCs/>
          <w:i/>
          <w:color w:val="222222"/>
          <w:sz w:val="22"/>
          <w:szCs w:val="22"/>
          <w:lang w:val="en-GB"/>
        </w:rPr>
        <w:t>Pensiero</w:t>
      </w:r>
      <w:proofErr w:type="spellEnd"/>
      <w:r w:rsidR="009E2EE4">
        <w:rPr>
          <w:rFonts w:asciiTheme="majorHAnsi" w:hAnsiTheme="majorHAnsi" w:cs="Arial"/>
          <w:b/>
          <w:bCs/>
          <w:color w:val="222222"/>
          <w:sz w:val="22"/>
          <w:szCs w:val="22"/>
          <w:lang w:val="en-GB"/>
        </w:rPr>
        <w:t xml:space="preserve">.  Then from </w:t>
      </w:r>
      <w:r w:rsidR="00604845">
        <w:rPr>
          <w:rFonts w:asciiTheme="majorHAnsi" w:hAnsiTheme="majorHAnsi" w:cs="Arial"/>
          <w:b/>
          <w:bCs/>
          <w:i/>
          <w:color w:val="222222"/>
          <w:sz w:val="22"/>
          <w:szCs w:val="22"/>
          <w:lang w:val="en-GB"/>
        </w:rPr>
        <w:t>Leonc</w:t>
      </w:r>
      <w:r w:rsidR="009E2EE4" w:rsidRPr="0099449A">
        <w:rPr>
          <w:rFonts w:asciiTheme="majorHAnsi" w:hAnsiTheme="majorHAnsi" w:cs="Arial"/>
          <w:b/>
          <w:bCs/>
          <w:i/>
          <w:color w:val="222222"/>
          <w:sz w:val="22"/>
          <w:szCs w:val="22"/>
          <w:lang w:val="en-GB"/>
        </w:rPr>
        <w:t>avallo</w:t>
      </w:r>
      <w:r w:rsidR="009E2EE4">
        <w:rPr>
          <w:rFonts w:asciiTheme="majorHAnsi" w:hAnsiTheme="majorHAnsi" w:cs="Arial"/>
          <w:b/>
          <w:bCs/>
          <w:color w:val="222222"/>
          <w:sz w:val="22"/>
          <w:szCs w:val="22"/>
          <w:lang w:val="en-GB"/>
        </w:rPr>
        <w:t xml:space="preserve">, Andrea brings us </w:t>
      </w:r>
      <w:proofErr w:type="spellStart"/>
      <w:r w:rsidR="009E2EE4" w:rsidRPr="0099449A">
        <w:rPr>
          <w:rFonts w:asciiTheme="majorHAnsi" w:hAnsiTheme="majorHAnsi" w:cs="Arial"/>
          <w:b/>
          <w:bCs/>
          <w:i/>
          <w:color w:val="222222"/>
          <w:sz w:val="22"/>
          <w:szCs w:val="22"/>
          <w:lang w:val="en-GB"/>
        </w:rPr>
        <w:t>Vestila</w:t>
      </w:r>
      <w:proofErr w:type="spellEnd"/>
      <w:r w:rsidR="009E2EE4" w:rsidRPr="0099449A">
        <w:rPr>
          <w:rFonts w:asciiTheme="majorHAnsi" w:hAnsiTheme="majorHAnsi" w:cs="Arial"/>
          <w:b/>
          <w:bCs/>
          <w:i/>
          <w:color w:val="222222"/>
          <w:sz w:val="22"/>
          <w:szCs w:val="22"/>
          <w:lang w:val="en-GB"/>
        </w:rPr>
        <w:t xml:space="preserve"> </w:t>
      </w:r>
      <w:proofErr w:type="spellStart"/>
      <w:r w:rsidR="009E2EE4" w:rsidRPr="0099449A">
        <w:rPr>
          <w:rFonts w:asciiTheme="majorHAnsi" w:hAnsiTheme="majorHAnsi" w:cs="Arial"/>
          <w:b/>
          <w:bCs/>
          <w:i/>
          <w:color w:val="222222"/>
          <w:sz w:val="22"/>
          <w:szCs w:val="22"/>
          <w:lang w:val="en-GB"/>
        </w:rPr>
        <w:t>Giubba</w:t>
      </w:r>
      <w:proofErr w:type="spellEnd"/>
      <w:r w:rsidR="009E2EE4">
        <w:rPr>
          <w:rFonts w:asciiTheme="majorHAnsi" w:hAnsiTheme="majorHAnsi" w:cs="Arial"/>
          <w:b/>
          <w:bCs/>
          <w:color w:val="222222"/>
          <w:sz w:val="22"/>
          <w:szCs w:val="22"/>
          <w:lang w:val="en-GB"/>
        </w:rPr>
        <w:t xml:space="preserve"> and </w:t>
      </w:r>
      <w:proofErr w:type="spellStart"/>
      <w:r w:rsidR="009E2EE4" w:rsidRPr="0099449A">
        <w:rPr>
          <w:rFonts w:asciiTheme="majorHAnsi" w:hAnsiTheme="majorHAnsi" w:cs="Arial"/>
          <w:b/>
          <w:bCs/>
          <w:i/>
          <w:color w:val="222222"/>
          <w:sz w:val="22"/>
          <w:szCs w:val="22"/>
          <w:lang w:val="en-GB"/>
        </w:rPr>
        <w:t>Mattinata</w:t>
      </w:r>
      <w:proofErr w:type="spellEnd"/>
      <w:r w:rsidR="009E2EE4">
        <w:rPr>
          <w:rFonts w:asciiTheme="majorHAnsi" w:hAnsiTheme="majorHAnsi" w:cs="Arial"/>
          <w:b/>
          <w:bCs/>
          <w:color w:val="222222"/>
          <w:sz w:val="22"/>
          <w:szCs w:val="22"/>
          <w:lang w:val="en-GB"/>
        </w:rPr>
        <w:t xml:space="preserve">.  Who better to round off this collection than </w:t>
      </w:r>
      <w:r w:rsidR="00604845">
        <w:rPr>
          <w:rFonts w:asciiTheme="majorHAnsi" w:hAnsiTheme="majorHAnsi" w:cs="Arial"/>
          <w:b/>
          <w:bCs/>
          <w:color w:val="222222"/>
          <w:sz w:val="22"/>
          <w:szCs w:val="22"/>
          <w:lang w:val="en-GB"/>
        </w:rPr>
        <w:t xml:space="preserve">the tenor, Nicola Simone </w:t>
      </w:r>
      <w:proofErr w:type="spellStart"/>
      <w:r w:rsidR="00604845">
        <w:rPr>
          <w:rFonts w:asciiTheme="majorHAnsi" w:hAnsiTheme="majorHAnsi" w:cs="Arial"/>
          <w:b/>
          <w:bCs/>
          <w:color w:val="222222"/>
          <w:sz w:val="22"/>
          <w:szCs w:val="22"/>
          <w:lang w:val="en-GB"/>
        </w:rPr>
        <w:t>Mugnaini</w:t>
      </w:r>
      <w:proofErr w:type="spellEnd"/>
      <w:r w:rsidR="00604845">
        <w:rPr>
          <w:rFonts w:asciiTheme="majorHAnsi" w:hAnsiTheme="majorHAnsi" w:cs="Arial"/>
          <w:b/>
          <w:bCs/>
          <w:color w:val="222222"/>
          <w:sz w:val="22"/>
          <w:szCs w:val="22"/>
          <w:lang w:val="en-GB"/>
        </w:rPr>
        <w:t xml:space="preserve"> with his </w:t>
      </w:r>
      <w:r w:rsidR="009E2EE4">
        <w:rPr>
          <w:rFonts w:asciiTheme="majorHAnsi" w:hAnsiTheme="majorHAnsi" w:cs="Arial"/>
          <w:b/>
          <w:bCs/>
          <w:color w:val="222222"/>
          <w:sz w:val="22"/>
          <w:szCs w:val="22"/>
          <w:lang w:val="en-GB"/>
        </w:rPr>
        <w:t xml:space="preserve">emotional rendition of </w:t>
      </w:r>
      <w:r w:rsidR="009E2EE4" w:rsidRPr="0099449A">
        <w:rPr>
          <w:rFonts w:asciiTheme="majorHAnsi" w:hAnsiTheme="majorHAnsi" w:cs="Arial"/>
          <w:b/>
          <w:bCs/>
          <w:i/>
          <w:color w:val="222222"/>
          <w:sz w:val="22"/>
          <w:szCs w:val="22"/>
          <w:lang w:val="en-GB"/>
        </w:rPr>
        <w:t>O Sole Mio</w:t>
      </w:r>
      <w:r w:rsidR="009E2EE4">
        <w:rPr>
          <w:rFonts w:asciiTheme="majorHAnsi" w:hAnsiTheme="majorHAnsi" w:cs="Arial"/>
          <w:b/>
          <w:bCs/>
          <w:color w:val="222222"/>
          <w:sz w:val="22"/>
          <w:szCs w:val="22"/>
          <w:lang w:val="en-GB"/>
        </w:rPr>
        <w:t xml:space="preserve">.  </w:t>
      </w:r>
    </w:p>
    <w:p w14:paraId="233BC54C" w14:textId="3BFB477F" w:rsidR="00833E65" w:rsidRDefault="00833E6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Puccini – Italy’s Maestro</w:t>
      </w:r>
    </w:p>
    <w:p w14:paraId="78205B9B" w14:textId="07B9E2BA" w:rsidR="009E2EE4" w:rsidRDefault="009E2EE4"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Episode Six – The art of Giacomo Puccini is universally popular and this collection features performances of his music from Lucca, Pisa, Vienna and Grosseto.  As you’d expect from a Puccini collection, we’ll enjoy all the most famous tunes, interpreted for different Italian concert venues.   The beauty of the Orchestra is matched by Andrea’s passionate conducting and we’ll hear from some</w:t>
      </w:r>
      <w:r w:rsidR="00604845">
        <w:rPr>
          <w:rFonts w:asciiTheme="majorHAnsi" w:hAnsiTheme="majorHAnsi" w:cs="Arial"/>
          <w:b/>
          <w:bCs/>
          <w:color w:val="222222"/>
          <w:sz w:val="22"/>
          <w:szCs w:val="22"/>
          <w:lang w:val="en-GB"/>
        </w:rPr>
        <w:t xml:space="preserve"> of Italy’s finest singers</w:t>
      </w:r>
      <w:r>
        <w:rPr>
          <w:rFonts w:asciiTheme="majorHAnsi" w:hAnsiTheme="majorHAnsi" w:cs="Arial"/>
          <w:b/>
          <w:bCs/>
          <w:color w:val="222222"/>
          <w:sz w:val="22"/>
          <w:szCs w:val="22"/>
          <w:lang w:val="en-GB"/>
        </w:rPr>
        <w:t xml:space="preserve"> as they perform the </w:t>
      </w:r>
      <w:r w:rsidRPr="0099449A">
        <w:rPr>
          <w:rFonts w:asciiTheme="majorHAnsi" w:hAnsiTheme="majorHAnsi" w:cs="Arial"/>
          <w:b/>
          <w:bCs/>
          <w:i/>
          <w:color w:val="222222"/>
          <w:sz w:val="22"/>
          <w:szCs w:val="22"/>
          <w:lang w:val="en-GB"/>
        </w:rPr>
        <w:t>Intermezzo</w:t>
      </w:r>
      <w:r>
        <w:rPr>
          <w:rFonts w:asciiTheme="majorHAnsi" w:hAnsiTheme="majorHAnsi" w:cs="Arial"/>
          <w:b/>
          <w:bCs/>
          <w:color w:val="222222"/>
          <w:sz w:val="22"/>
          <w:szCs w:val="22"/>
          <w:lang w:val="en-GB"/>
        </w:rPr>
        <w:t xml:space="preserve"> from </w:t>
      </w:r>
      <w:proofErr w:type="spellStart"/>
      <w:r w:rsidRPr="0099449A">
        <w:rPr>
          <w:rFonts w:asciiTheme="majorHAnsi" w:hAnsiTheme="majorHAnsi" w:cs="Arial"/>
          <w:b/>
          <w:bCs/>
          <w:i/>
          <w:color w:val="222222"/>
          <w:sz w:val="22"/>
          <w:szCs w:val="22"/>
          <w:lang w:val="en-GB"/>
        </w:rPr>
        <w:t>Manon</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Lescaut</w:t>
      </w:r>
      <w:proofErr w:type="spellEnd"/>
      <w:r>
        <w:rPr>
          <w:rFonts w:asciiTheme="majorHAnsi" w:hAnsiTheme="majorHAnsi" w:cs="Arial"/>
          <w:b/>
          <w:bCs/>
          <w:color w:val="222222"/>
          <w:sz w:val="22"/>
          <w:szCs w:val="22"/>
          <w:lang w:val="en-GB"/>
        </w:rPr>
        <w:t xml:space="preserve">, the </w:t>
      </w:r>
      <w:proofErr w:type="spellStart"/>
      <w:r>
        <w:rPr>
          <w:rFonts w:asciiTheme="majorHAnsi" w:hAnsiTheme="majorHAnsi" w:cs="Arial"/>
          <w:b/>
          <w:bCs/>
          <w:color w:val="222222"/>
          <w:sz w:val="22"/>
          <w:szCs w:val="22"/>
          <w:lang w:val="en-GB"/>
        </w:rPr>
        <w:t>heartbreaking</w:t>
      </w:r>
      <w:proofErr w:type="spellEnd"/>
      <w:r>
        <w:rPr>
          <w:rFonts w:asciiTheme="majorHAnsi" w:hAnsiTheme="majorHAnsi" w:cs="Arial"/>
          <w:b/>
          <w:bCs/>
          <w:color w:val="222222"/>
          <w:sz w:val="22"/>
          <w:szCs w:val="22"/>
          <w:lang w:val="en-GB"/>
        </w:rPr>
        <w:t xml:space="preserve"> </w:t>
      </w:r>
      <w:r w:rsidRPr="0099449A">
        <w:rPr>
          <w:rFonts w:asciiTheme="majorHAnsi" w:hAnsiTheme="majorHAnsi" w:cs="Arial"/>
          <w:b/>
          <w:bCs/>
          <w:i/>
          <w:color w:val="222222"/>
          <w:sz w:val="22"/>
          <w:szCs w:val="22"/>
          <w:lang w:val="en-GB"/>
        </w:rPr>
        <w:t>Death of Mimi</w:t>
      </w:r>
      <w:r>
        <w:rPr>
          <w:rFonts w:asciiTheme="majorHAnsi" w:hAnsiTheme="majorHAnsi" w:cs="Arial"/>
          <w:b/>
          <w:bCs/>
          <w:color w:val="222222"/>
          <w:sz w:val="22"/>
          <w:szCs w:val="22"/>
          <w:lang w:val="en-GB"/>
        </w:rPr>
        <w:t xml:space="preserve"> from </w:t>
      </w:r>
      <w:r w:rsidRPr="0099449A">
        <w:rPr>
          <w:rFonts w:asciiTheme="majorHAnsi" w:hAnsiTheme="majorHAnsi" w:cs="Arial"/>
          <w:b/>
          <w:bCs/>
          <w:i/>
          <w:color w:val="222222"/>
          <w:sz w:val="22"/>
          <w:szCs w:val="22"/>
          <w:lang w:val="en-GB"/>
        </w:rPr>
        <w:t xml:space="preserve">La </w:t>
      </w:r>
      <w:proofErr w:type="spellStart"/>
      <w:r w:rsidRPr="0099449A">
        <w:rPr>
          <w:rFonts w:asciiTheme="majorHAnsi" w:hAnsiTheme="majorHAnsi" w:cs="Arial"/>
          <w:b/>
          <w:bCs/>
          <w:i/>
          <w:color w:val="222222"/>
          <w:sz w:val="22"/>
          <w:szCs w:val="22"/>
          <w:lang w:val="en-GB"/>
        </w:rPr>
        <w:t>Boheme</w:t>
      </w:r>
      <w:proofErr w:type="spellEnd"/>
      <w:r>
        <w:rPr>
          <w:rFonts w:asciiTheme="majorHAnsi" w:hAnsiTheme="majorHAnsi" w:cs="Arial"/>
          <w:b/>
          <w:bCs/>
          <w:color w:val="222222"/>
          <w:sz w:val="22"/>
          <w:szCs w:val="22"/>
          <w:lang w:val="en-GB"/>
        </w:rPr>
        <w:t xml:space="preserve"> and </w:t>
      </w:r>
      <w:proofErr w:type="spellStart"/>
      <w:r w:rsidRPr="0099449A">
        <w:rPr>
          <w:rFonts w:asciiTheme="majorHAnsi" w:hAnsiTheme="majorHAnsi" w:cs="Arial"/>
          <w:b/>
          <w:bCs/>
          <w:i/>
          <w:color w:val="222222"/>
          <w:sz w:val="22"/>
          <w:szCs w:val="22"/>
          <w:lang w:val="en-GB"/>
        </w:rPr>
        <w:t>Recondita</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Armonica</w:t>
      </w:r>
      <w:proofErr w:type="spellEnd"/>
      <w:r>
        <w:rPr>
          <w:rFonts w:asciiTheme="majorHAnsi" w:hAnsiTheme="majorHAnsi" w:cs="Arial"/>
          <w:b/>
          <w:bCs/>
          <w:color w:val="222222"/>
          <w:sz w:val="22"/>
          <w:szCs w:val="22"/>
          <w:lang w:val="en-GB"/>
        </w:rPr>
        <w:t xml:space="preserve"> and </w:t>
      </w:r>
      <w:proofErr w:type="spellStart"/>
      <w:r w:rsidRPr="0099449A">
        <w:rPr>
          <w:rFonts w:asciiTheme="majorHAnsi" w:hAnsiTheme="majorHAnsi" w:cs="Arial"/>
          <w:b/>
          <w:bCs/>
          <w:i/>
          <w:color w:val="222222"/>
          <w:sz w:val="22"/>
          <w:szCs w:val="22"/>
          <w:lang w:val="en-GB"/>
        </w:rPr>
        <w:t>Vissi</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D’Arte</w:t>
      </w:r>
      <w:proofErr w:type="spellEnd"/>
      <w:r>
        <w:rPr>
          <w:rFonts w:asciiTheme="majorHAnsi" w:hAnsiTheme="majorHAnsi" w:cs="Arial"/>
          <w:b/>
          <w:bCs/>
          <w:color w:val="222222"/>
          <w:sz w:val="22"/>
          <w:szCs w:val="22"/>
          <w:lang w:val="en-GB"/>
        </w:rPr>
        <w:t xml:space="preserve"> from Tosca.  No Puccini collection would be complete without featuring </w:t>
      </w:r>
      <w:r w:rsidRPr="0099449A">
        <w:rPr>
          <w:rFonts w:asciiTheme="majorHAnsi" w:hAnsiTheme="majorHAnsi" w:cs="Arial"/>
          <w:b/>
          <w:bCs/>
          <w:i/>
          <w:color w:val="222222"/>
          <w:sz w:val="22"/>
          <w:szCs w:val="22"/>
          <w:lang w:val="en-GB"/>
        </w:rPr>
        <w:t>Turandot</w:t>
      </w:r>
      <w:r>
        <w:rPr>
          <w:rFonts w:asciiTheme="majorHAnsi" w:hAnsiTheme="majorHAnsi" w:cs="Arial"/>
          <w:b/>
          <w:bCs/>
          <w:color w:val="222222"/>
          <w:sz w:val="22"/>
          <w:szCs w:val="22"/>
          <w:lang w:val="en-GB"/>
        </w:rPr>
        <w:t xml:space="preserve">.  The children’s chorus will join the stage for the famous </w:t>
      </w:r>
      <w:r w:rsidRPr="0099449A">
        <w:rPr>
          <w:rFonts w:asciiTheme="majorHAnsi" w:hAnsiTheme="majorHAnsi" w:cs="Arial"/>
          <w:b/>
          <w:bCs/>
          <w:i/>
          <w:color w:val="222222"/>
          <w:sz w:val="22"/>
          <w:szCs w:val="22"/>
          <w:lang w:val="en-GB"/>
        </w:rPr>
        <w:t xml:space="preserve">La Sui Monti </w:t>
      </w:r>
      <w:proofErr w:type="spellStart"/>
      <w:r w:rsidRPr="0099449A">
        <w:rPr>
          <w:rFonts w:asciiTheme="majorHAnsi" w:hAnsiTheme="majorHAnsi" w:cs="Arial"/>
          <w:b/>
          <w:bCs/>
          <w:i/>
          <w:color w:val="222222"/>
          <w:sz w:val="22"/>
          <w:szCs w:val="22"/>
          <w:lang w:val="en-GB"/>
        </w:rPr>
        <w:t>Dell’Est</w:t>
      </w:r>
      <w:proofErr w:type="spellEnd"/>
      <w:r>
        <w:rPr>
          <w:rFonts w:asciiTheme="majorHAnsi" w:hAnsiTheme="majorHAnsi" w:cs="Arial"/>
          <w:b/>
          <w:bCs/>
          <w:color w:val="222222"/>
          <w:sz w:val="22"/>
          <w:szCs w:val="22"/>
          <w:lang w:val="en-GB"/>
        </w:rPr>
        <w:t xml:space="preserve"> and the music continues with </w:t>
      </w:r>
      <w:r w:rsidRPr="0099449A">
        <w:rPr>
          <w:rFonts w:asciiTheme="majorHAnsi" w:hAnsiTheme="majorHAnsi" w:cs="Arial"/>
          <w:b/>
          <w:bCs/>
          <w:i/>
          <w:color w:val="222222"/>
          <w:sz w:val="22"/>
          <w:szCs w:val="22"/>
          <w:lang w:val="en-GB"/>
        </w:rPr>
        <w:t xml:space="preserve">In Questa </w:t>
      </w:r>
      <w:proofErr w:type="spellStart"/>
      <w:r w:rsidRPr="0099449A">
        <w:rPr>
          <w:rFonts w:asciiTheme="majorHAnsi" w:hAnsiTheme="majorHAnsi" w:cs="Arial"/>
          <w:b/>
          <w:bCs/>
          <w:i/>
          <w:color w:val="222222"/>
          <w:sz w:val="22"/>
          <w:szCs w:val="22"/>
          <w:lang w:val="en-GB"/>
        </w:rPr>
        <w:t>Reggia</w:t>
      </w:r>
      <w:proofErr w:type="spellEnd"/>
      <w:r>
        <w:rPr>
          <w:rFonts w:asciiTheme="majorHAnsi" w:hAnsiTheme="majorHAnsi" w:cs="Arial"/>
          <w:b/>
          <w:bCs/>
          <w:color w:val="222222"/>
          <w:sz w:val="22"/>
          <w:szCs w:val="22"/>
          <w:lang w:val="en-GB"/>
        </w:rPr>
        <w:t>.  To finish off, we’ll hear the world famous arias</w:t>
      </w:r>
      <w:r w:rsidRPr="0099449A">
        <w:rPr>
          <w:rFonts w:asciiTheme="majorHAnsi" w:hAnsiTheme="majorHAnsi" w:cs="Arial"/>
          <w:b/>
          <w:bCs/>
          <w:i/>
          <w:color w:val="222222"/>
          <w:sz w:val="22"/>
          <w:szCs w:val="22"/>
          <w:lang w:val="en-GB"/>
        </w:rPr>
        <w:t xml:space="preserve">, O Mio </w:t>
      </w:r>
      <w:proofErr w:type="spellStart"/>
      <w:r w:rsidRPr="0099449A">
        <w:rPr>
          <w:rFonts w:asciiTheme="majorHAnsi" w:hAnsiTheme="majorHAnsi" w:cs="Arial"/>
          <w:b/>
          <w:bCs/>
          <w:i/>
          <w:color w:val="222222"/>
          <w:sz w:val="22"/>
          <w:szCs w:val="22"/>
          <w:lang w:val="en-GB"/>
        </w:rPr>
        <w:t>Babbino</w:t>
      </w:r>
      <w:proofErr w:type="spellEnd"/>
      <w:r w:rsidRPr="0099449A">
        <w:rPr>
          <w:rFonts w:asciiTheme="majorHAnsi" w:hAnsiTheme="majorHAnsi" w:cs="Arial"/>
          <w:b/>
          <w:bCs/>
          <w:i/>
          <w:color w:val="222222"/>
          <w:sz w:val="22"/>
          <w:szCs w:val="22"/>
          <w:lang w:val="en-GB"/>
        </w:rPr>
        <w:t xml:space="preserve"> Cara</w:t>
      </w:r>
      <w:r>
        <w:rPr>
          <w:rFonts w:asciiTheme="majorHAnsi" w:hAnsiTheme="majorHAnsi" w:cs="Arial"/>
          <w:b/>
          <w:bCs/>
          <w:color w:val="222222"/>
          <w:sz w:val="22"/>
          <w:szCs w:val="22"/>
          <w:lang w:val="en-GB"/>
        </w:rPr>
        <w:t xml:space="preserve"> and </w:t>
      </w:r>
      <w:proofErr w:type="spellStart"/>
      <w:r w:rsidRPr="0099449A">
        <w:rPr>
          <w:rFonts w:asciiTheme="majorHAnsi" w:hAnsiTheme="majorHAnsi" w:cs="Arial"/>
          <w:b/>
          <w:bCs/>
          <w:i/>
          <w:color w:val="222222"/>
          <w:sz w:val="22"/>
          <w:szCs w:val="22"/>
          <w:lang w:val="en-GB"/>
        </w:rPr>
        <w:t>Nessun</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Dorma</w:t>
      </w:r>
      <w:proofErr w:type="spellEnd"/>
      <w:r>
        <w:rPr>
          <w:rFonts w:asciiTheme="majorHAnsi" w:hAnsiTheme="majorHAnsi" w:cs="Arial"/>
          <w:b/>
          <w:bCs/>
          <w:color w:val="222222"/>
          <w:sz w:val="22"/>
          <w:szCs w:val="22"/>
          <w:lang w:val="en-GB"/>
        </w:rPr>
        <w:t xml:space="preserve">, sung by a cantata of tenors in the Golden Hall in Vienna.  </w:t>
      </w:r>
    </w:p>
    <w:p w14:paraId="31F2AB07" w14:textId="013BBF8F" w:rsidR="00833E65" w:rsidRDefault="0060484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The Genius of </w:t>
      </w:r>
      <w:r w:rsidR="00833E65">
        <w:rPr>
          <w:rFonts w:asciiTheme="majorHAnsi" w:hAnsiTheme="majorHAnsi" w:cs="Arial"/>
          <w:b/>
          <w:bCs/>
          <w:color w:val="222222"/>
          <w:sz w:val="22"/>
          <w:szCs w:val="22"/>
          <w:lang w:val="en-GB"/>
        </w:rPr>
        <w:t xml:space="preserve">Mozart </w:t>
      </w:r>
    </w:p>
    <w:p w14:paraId="6D1D3320" w14:textId="26756D3E" w:rsidR="001C21BF" w:rsidRPr="0099449A" w:rsidRDefault="009E2EE4" w:rsidP="0058528B">
      <w:pPr>
        <w:shd w:val="clear" w:color="auto" w:fill="FFFFFF"/>
        <w:spacing w:before="100" w:beforeAutospacing="1" w:afterAutospacing="1"/>
        <w:rPr>
          <w:rFonts w:asciiTheme="majorHAnsi" w:hAnsiTheme="majorHAnsi" w:cs="Arial"/>
          <w:b/>
          <w:bCs/>
          <w:i/>
          <w:color w:val="222222"/>
          <w:sz w:val="22"/>
          <w:szCs w:val="22"/>
          <w:lang w:val="en-GB"/>
        </w:rPr>
      </w:pPr>
      <w:r>
        <w:rPr>
          <w:rFonts w:asciiTheme="majorHAnsi" w:hAnsiTheme="majorHAnsi" w:cs="Arial"/>
          <w:b/>
          <w:bCs/>
          <w:color w:val="222222"/>
          <w:sz w:val="22"/>
          <w:szCs w:val="22"/>
          <w:lang w:val="en-GB"/>
        </w:rPr>
        <w:t xml:space="preserve">In spite of Andrea’s love of Puccini, he still regards Mozart as the greatest opera composer who ever lived and episode seven is his collection of Mozart’s genius.  Indeed Giacomo Puccini would have agreed with this point of view, travelling to Salzburg, as he did at the end of his life, to try and conclude his unfinished masterpiece, </w:t>
      </w:r>
      <w:r w:rsidRPr="0099449A">
        <w:rPr>
          <w:rFonts w:asciiTheme="majorHAnsi" w:hAnsiTheme="majorHAnsi" w:cs="Arial"/>
          <w:b/>
          <w:bCs/>
          <w:i/>
          <w:color w:val="222222"/>
          <w:sz w:val="22"/>
          <w:szCs w:val="22"/>
          <w:lang w:val="en-GB"/>
        </w:rPr>
        <w:t>Turandot</w:t>
      </w:r>
      <w:r>
        <w:rPr>
          <w:rFonts w:asciiTheme="majorHAnsi" w:hAnsiTheme="majorHAnsi" w:cs="Arial"/>
          <w:b/>
          <w:bCs/>
          <w:color w:val="222222"/>
          <w:sz w:val="22"/>
          <w:szCs w:val="22"/>
          <w:lang w:val="en-GB"/>
        </w:rPr>
        <w:t xml:space="preserve">.  This homage to Mozart includes the Overture from the </w:t>
      </w:r>
      <w:r w:rsidRPr="0099449A">
        <w:rPr>
          <w:rFonts w:asciiTheme="majorHAnsi" w:hAnsiTheme="majorHAnsi" w:cs="Arial"/>
          <w:b/>
          <w:bCs/>
          <w:i/>
          <w:color w:val="222222"/>
          <w:sz w:val="22"/>
          <w:szCs w:val="22"/>
          <w:lang w:val="en-GB"/>
        </w:rPr>
        <w:t>Magic Flute</w:t>
      </w:r>
      <w:r>
        <w:rPr>
          <w:rFonts w:asciiTheme="majorHAnsi" w:hAnsiTheme="majorHAnsi" w:cs="Arial"/>
          <w:b/>
          <w:bCs/>
          <w:color w:val="222222"/>
          <w:sz w:val="22"/>
          <w:szCs w:val="22"/>
          <w:lang w:val="en-GB"/>
        </w:rPr>
        <w:t xml:space="preserve"> and the arias </w:t>
      </w:r>
      <w:r w:rsidRPr="0099449A">
        <w:rPr>
          <w:rFonts w:asciiTheme="majorHAnsi" w:hAnsiTheme="majorHAnsi" w:cs="Arial"/>
          <w:b/>
          <w:bCs/>
          <w:i/>
          <w:color w:val="222222"/>
          <w:sz w:val="22"/>
          <w:szCs w:val="22"/>
          <w:lang w:val="en-GB"/>
        </w:rPr>
        <w:t xml:space="preserve">Non </w:t>
      </w:r>
      <w:proofErr w:type="spellStart"/>
      <w:r w:rsidRPr="0099449A">
        <w:rPr>
          <w:rFonts w:asciiTheme="majorHAnsi" w:hAnsiTheme="majorHAnsi" w:cs="Arial"/>
          <w:b/>
          <w:bCs/>
          <w:i/>
          <w:color w:val="222222"/>
          <w:sz w:val="22"/>
          <w:szCs w:val="22"/>
          <w:lang w:val="en-GB"/>
        </w:rPr>
        <w:t>Piu’Andrai</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Farfallone</w:t>
      </w:r>
      <w:proofErr w:type="spellEnd"/>
      <w:r w:rsidRPr="0099449A">
        <w:rPr>
          <w:rFonts w:asciiTheme="majorHAnsi" w:hAnsiTheme="majorHAnsi" w:cs="Arial"/>
          <w:b/>
          <w:bCs/>
          <w:i/>
          <w:color w:val="222222"/>
          <w:sz w:val="22"/>
          <w:szCs w:val="22"/>
          <w:lang w:val="en-GB"/>
        </w:rPr>
        <w:t xml:space="preserve"> Amoroso </w:t>
      </w:r>
      <w:r>
        <w:rPr>
          <w:rFonts w:asciiTheme="majorHAnsi" w:hAnsiTheme="majorHAnsi" w:cs="Arial"/>
          <w:b/>
          <w:bCs/>
          <w:color w:val="222222"/>
          <w:sz w:val="22"/>
          <w:szCs w:val="22"/>
          <w:lang w:val="en-GB"/>
        </w:rPr>
        <w:t xml:space="preserve">and </w:t>
      </w:r>
      <w:r w:rsidRPr="0099449A">
        <w:rPr>
          <w:rFonts w:asciiTheme="majorHAnsi" w:hAnsiTheme="majorHAnsi" w:cs="Arial"/>
          <w:b/>
          <w:bCs/>
          <w:i/>
          <w:color w:val="222222"/>
          <w:sz w:val="22"/>
          <w:szCs w:val="22"/>
          <w:lang w:val="en-GB"/>
        </w:rPr>
        <w:t xml:space="preserve">Dove </w:t>
      </w:r>
      <w:proofErr w:type="spellStart"/>
      <w:r w:rsidRPr="0099449A">
        <w:rPr>
          <w:rFonts w:asciiTheme="majorHAnsi" w:hAnsiTheme="majorHAnsi" w:cs="Arial"/>
          <w:b/>
          <w:bCs/>
          <w:i/>
          <w:color w:val="222222"/>
          <w:sz w:val="22"/>
          <w:szCs w:val="22"/>
          <w:lang w:val="en-GB"/>
        </w:rPr>
        <w:t>Sono</w:t>
      </w:r>
      <w:proofErr w:type="spellEnd"/>
      <w:r w:rsidRPr="0099449A">
        <w:rPr>
          <w:rFonts w:asciiTheme="majorHAnsi" w:hAnsiTheme="majorHAnsi" w:cs="Arial"/>
          <w:b/>
          <w:bCs/>
          <w:i/>
          <w:color w:val="222222"/>
          <w:sz w:val="22"/>
          <w:szCs w:val="22"/>
          <w:lang w:val="en-GB"/>
        </w:rPr>
        <w:t xml:space="preserve"> I </w:t>
      </w:r>
      <w:proofErr w:type="spellStart"/>
      <w:r w:rsidRPr="0099449A">
        <w:rPr>
          <w:rFonts w:asciiTheme="majorHAnsi" w:hAnsiTheme="majorHAnsi" w:cs="Arial"/>
          <w:b/>
          <w:bCs/>
          <w:i/>
          <w:color w:val="222222"/>
          <w:sz w:val="22"/>
          <w:szCs w:val="22"/>
          <w:lang w:val="en-GB"/>
        </w:rPr>
        <w:t>Bei</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Momenti</w:t>
      </w:r>
      <w:proofErr w:type="spellEnd"/>
      <w:r w:rsidR="001C21BF">
        <w:rPr>
          <w:rFonts w:asciiTheme="majorHAnsi" w:hAnsiTheme="majorHAnsi" w:cs="Arial"/>
          <w:b/>
          <w:bCs/>
          <w:color w:val="222222"/>
          <w:sz w:val="22"/>
          <w:szCs w:val="22"/>
          <w:lang w:val="en-GB"/>
        </w:rPr>
        <w:t xml:space="preserve">, followed by the famous duet, </w:t>
      </w:r>
      <w:r w:rsidR="001C21BF" w:rsidRPr="0099449A">
        <w:rPr>
          <w:rFonts w:asciiTheme="majorHAnsi" w:hAnsiTheme="majorHAnsi" w:cs="Arial"/>
          <w:b/>
          <w:bCs/>
          <w:i/>
          <w:color w:val="222222"/>
          <w:sz w:val="22"/>
          <w:szCs w:val="22"/>
          <w:lang w:val="en-GB"/>
        </w:rPr>
        <w:t xml:space="preserve">Pa </w:t>
      </w:r>
      <w:proofErr w:type="spellStart"/>
      <w:r w:rsidR="001C21BF" w:rsidRPr="0099449A">
        <w:rPr>
          <w:rFonts w:asciiTheme="majorHAnsi" w:hAnsiTheme="majorHAnsi" w:cs="Arial"/>
          <w:b/>
          <w:bCs/>
          <w:i/>
          <w:color w:val="222222"/>
          <w:sz w:val="22"/>
          <w:szCs w:val="22"/>
          <w:lang w:val="en-GB"/>
        </w:rPr>
        <w:t>Pa</w:t>
      </w:r>
      <w:proofErr w:type="spellEnd"/>
      <w:r w:rsidR="001C21BF" w:rsidRPr="0099449A">
        <w:rPr>
          <w:rFonts w:asciiTheme="majorHAnsi" w:hAnsiTheme="majorHAnsi" w:cs="Arial"/>
          <w:b/>
          <w:bCs/>
          <w:i/>
          <w:color w:val="222222"/>
          <w:sz w:val="22"/>
          <w:szCs w:val="22"/>
          <w:lang w:val="en-GB"/>
        </w:rPr>
        <w:t xml:space="preserve"> </w:t>
      </w:r>
      <w:proofErr w:type="spellStart"/>
      <w:r w:rsidR="001C21BF" w:rsidRPr="0099449A">
        <w:rPr>
          <w:rFonts w:asciiTheme="majorHAnsi" w:hAnsiTheme="majorHAnsi" w:cs="Arial"/>
          <w:b/>
          <w:bCs/>
          <w:i/>
          <w:color w:val="222222"/>
          <w:sz w:val="22"/>
          <w:szCs w:val="22"/>
          <w:lang w:val="en-GB"/>
        </w:rPr>
        <w:t>Pa</w:t>
      </w:r>
      <w:proofErr w:type="spellEnd"/>
      <w:r w:rsidR="001C21BF" w:rsidRPr="0099449A">
        <w:rPr>
          <w:rFonts w:asciiTheme="majorHAnsi" w:hAnsiTheme="majorHAnsi" w:cs="Arial"/>
          <w:b/>
          <w:bCs/>
          <w:i/>
          <w:color w:val="222222"/>
          <w:sz w:val="22"/>
          <w:szCs w:val="22"/>
          <w:lang w:val="en-GB"/>
        </w:rPr>
        <w:t xml:space="preserve"> </w:t>
      </w:r>
      <w:proofErr w:type="spellStart"/>
      <w:r w:rsidR="001C21BF" w:rsidRPr="0099449A">
        <w:rPr>
          <w:rFonts w:asciiTheme="majorHAnsi" w:hAnsiTheme="majorHAnsi" w:cs="Arial"/>
          <w:b/>
          <w:bCs/>
          <w:i/>
          <w:color w:val="222222"/>
          <w:sz w:val="22"/>
          <w:szCs w:val="22"/>
          <w:lang w:val="en-GB"/>
        </w:rPr>
        <w:t>Pa</w:t>
      </w:r>
      <w:proofErr w:type="spellEnd"/>
      <w:r w:rsidRPr="0099449A">
        <w:rPr>
          <w:rFonts w:asciiTheme="majorHAnsi" w:hAnsiTheme="majorHAnsi" w:cs="Arial"/>
          <w:b/>
          <w:bCs/>
          <w:i/>
          <w:color w:val="222222"/>
          <w:sz w:val="22"/>
          <w:szCs w:val="22"/>
          <w:lang w:val="en-GB"/>
        </w:rPr>
        <w:t xml:space="preserve">. </w:t>
      </w:r>
      <w:r>
        <w:rPr>
          <w:rFonts w:asciiTheme="majorHAnsi" w:hAnsiTheme="majorHAnsi" w:cs="Arial"/>
          <w:b/>
          <w:bCs/>
          <w:color w:val="222222"/>
          <w:sz w:val="22"/>
          <w:szCs w:val="22"/>
          <w:lang w:val="en-GB"/>
        </w:rPr>
        <w:t xml:space="preserve"> We’ll hear from</w:t>
      </w:r>
      <w:r w:rsidR="001C21BF">
        <w:rPr>
          <w:rFonts w:asciiTheme="majorHAnsi" w:hAnsiTheme="majorHAnsi" w:cs="Arial"/>
          <w:b/>
          <w:bCs/>
          <w:color w:val="222222"/>
          <w:sz w:val="22"/>
          <w:szCs w:val="22"/>
          <w:lang w:val="en-GB"/>
        </w:rPr>
        <w:t xml:space="preserve"> </w:t>
      </w:r>
      <w:r w:rsidR="001C21BF" w:rsidRPr="0099449A">
        <w:rPr>
          <w:rFonts w:asciiTheme="majorHAnsi" w:hAnsiTheme="majorHAnsi" w:cs="Arial"/>
          <w:b/>
          <w:bCs/>
          <w:i/>
          <w:color w:val="222222"/>
          <w:sz w:val="22"/>
          <w:szCs w:val="22"/>
          <w:lang w:val="en-GB"/>
        </w:rPr>
        <w:t>The Marriage of Figaro</w:t>
      </w:r>
      <w:r w:rsidR="001C21BF">
        <w:rPr>
          <w:rFonts w:asciiTheme="majorHAnsi" w:hAnsiTheme="majorHAnsi" w:cs="Arial"/>
          <w:b/>
          <w:bCs/>
          <w:color w:val="222222"/>
          <w:sz w:val="22"/>
          <w:szCs w:val="22"/>
          <w:lang w:val="en-GB"/>
        </w:rPr>
        <w:t xml:space="preserve"> and </w:t>
      </w:r>
      <w:r>
        <w:rPr>
          <w:rFonts w:asciiTheme="majorHAnsi" w:hAnsiTheme="majorHAnsi" w:cs="Arial"/>
          <w:b/>
          <w:bCs/>
          <w:color w:val="222222"/>
          <w:sz w:val="22"/>
          <w:szCs w:val="22"/>
          <w:lang w:val="en-GB"/>
        </w:rPr>
        <w:t xml:space="preserve">Andrea’s favourite aria, </w:t>
      </w:r>
      <w:proofErr w:type="spellStart"/>
      <w:r w:rsidRPr="0099449A">
        <w:rPr>
          <w:rFonts w:asciiTheme="majorHAnsi" w:hAnsiTheme="majorHAnsi" w:cs="Arial"/>
          <w:b/>
          <w:bCs/>
          <w:i/>
          <w:color w:val="222222"/>
          <w:sz w:val="22"/>
          <w:szCs w:val="22"/>
          <w:lang w:val="en-GB"/>
        </w:rPr>
        <w:t>Ruhe</w:t>
      </w:r>
      <w:proofErr w:type="spellEnd"/>
      <w:r w:rsidRPr="0099449A">
        <w:rPr>
          <w:rFonts w:asciiTheme="majorHAnsi" w:hAnsiTheme="majorHAnsi" w:cs="Arial"/>
          <w:b/>
          <w:bCs/>
          <w:i/>
          <w:color w:val="222222"/>
          <w:sz w:val="22"/>
          <w:szCs w:val="22"/>
          <w:lang w:val="en-GB"/>
        </w:rPr>
        <w:t xml:space="preserve"> </w:t>
      </w:r>
      <w:proofErr w:type="spellStart"/>
      <w:r w:rsidRPr="0099449A">
        <w:rPr>
          <w:rFonts w:asciiTheme="majorHAnsi" w:hAnsiTheme="majorHAnsi" w:cs="Arial"/>
          <w:b/>
          <w:bCs/>
          <w:i/>
          <w:color w:val="222222"/>
          <w:sz w:val="22"/>
          <w:szCs w:val="22"/>
          <w:lang w:val="en-GB"/>
        </w:rPr>
        <w:t>Sanft</w:t>
      </w:r>
      <w:proofErr w:type="spellEnd"/>
      <w:r>
        <w:rPr>
          <w:rFonts w:asciiTheme="majorHAnsi" w:hAnsiTheme="majorHAnsi" w:cs="Arial"/>
          <w:b/>
          <w:bCs/>
          <w:color w:val="222222"/>
          <w:sz w:val="22"/>
          <w:szCs w:val="22"/>
          <w:lang w:val="en-GB"/>
        </w:rPr>
        <w:t xml:space="preserve"> from </w:t>
      </w:r>
      <w:proofErr w:type="spellStart"/>
      <w:r w:rsidRPr="0099449A">
        <w:rPr>
          <w:rFonts w:asciiTheme="majorHAnsi" w:hAnsiTheme="majorHAnsi" w:cs="Arial"/>
          <w:b/>
          <w:bCs/>
          <w:i/>
          <w:color w:val="222222"/>
          <w:sz w:val="22"/>
          <w:szCs w:val="22"/>
          <w:lang w:val="en-GB"/>
        </w:rPr>
        <w:t>Zaide</w:t>
      </w:r>
      <w:proofErr w:type="spellEnd"/>
      <w:r w:rsidR="0099449A">
        <w:rPr>
          <w:rFonts w:asciiTheme="majorHAnsi" w:hAnsiTheme="majorHAnsi" w:cs="Arial"/>
          <w:b/>
          <w:bCs/>
          <w:color w:val="222222"/>
          <w:sz w:val="22"/>
          <w:szCs w:val="22"/>
          <w:lang w:val="en-GB"/>
        </w:rPr>
        <w:t xml:space="preserve">. The aria from </w:t>
      </w:r>
      <w:r w:rsidR="0099449A" w:rsidRPr="0099449A">
        <w:rPr>
          <w:rFonts w:asciiTheme="majorHAnsi" w:hAnsiTheme="majorHAnsi" w:cs="Arial"/>
          <w:b/>
          <w:bCs/>
          <w:i/>
          <w:color w:val="222222"/>
          <w:sz w:val="22"/>
          <w:szCs w:val="22"/>
          <w:lang w:val="en-GB"/>
        </w:rPr>
        <w:t>T</w:t>
      </w:r>
      <w:r w:rsidR="001C21BF" w:rsidRPr="0099449A">
        <w:rPr>
          <w:rFonts w:asciiTheme="majorHAnsi" w:hAnsiTheme="majorHAnsi" w:cs="Arial"/>
          <w:b/>
          <w:bCs/>
          <w:i/>
          <w:color w:val="222222"/>
          <w:sz w:val="22"/>
          <w:szCs w:val="22"/>
          <w:lang w:val="en-GB"/>
        </w:rPr>
        <w:t>he Queen of the Night</w:t>
      </w:r>
      <w:r w:rsidR="001C21BF">
        <w:rPr>
          <w:rFonts w:asciiTheme="majorHAnsi" w:hAnsiTheme="majorHAnsi" w:cs="Arial"/>
          <w:b/>
          <w:bCs/>
          <w:color w:val="222222"/>
          <w:sz w:val="22"/>
          <w:szCs w:val="22"/>
          <w:lang w:val="en-GB"/>
        </w:rPr>
        <w:t xml:space="preserve"> will be followed by the Finale from </w:t>
      </w:r>
      <w:r w:rsidR="001C21BF" w:rsidRPr="0099449A">
        <w:rPr>
          <w:rFonts w:asciiTheme="majorHAnsi" w:hAnsiTheme="majorHAnsi" w:cs="Arial"/>
          <w:b/>
          <w:bCs/>
          <w:i/>
          <w:color w:val="222222"/>
          <w:sz w:val="22"/>
          <w:szCs w:val="22"/>
          <w:lang w:val="en-GB"/>
        </w:rPr>
        <w:t xml:space="preserve">Don Giovanni.  </w:t>
      </w:r>
    </w:p>
    <w:p w14:paraId="5316E1B8" w14:textId="77777777" w:rsidR="00604845" w:rsidRDefault="0060484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Opera’s Great Love Stories</w:t>
      </w:r>
    </w:p>
    <w:p w14:paraId="0FEDDAF8" w14:textId="58A87519" w:rsidR="00B53E9C" w:rsidRDefault="0060484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The power of </w:t>
      </w:r>
      <w:r w:rsidR="005B21ED">
        <w:rPr>
          <w:rFonts w:asciiTheme="majorHAnsi" w:hAnsiTheme="majorHAnsi" w:cs="Arial"/>
          <w:b/>
          <w:bCs/>
          <w:color w:val="222222"/>
          <w:sz w:val="22"/>
          <w:szCs w:val="22"/>
          <w:lang w:val="en-GB"/>
        </w:rPr>
        <w:t xml:space="preserve">music is the perfect way to interpret human emotion and opera composers rose to the challenge of interpreting love’s joy and pain.  </w:t>
      </w:r>
      <w:r>
        <w:rPr>
          <w:rFonts w:asciiTheme="majorHAnsi" w:hAnsiTheme="majorHAnsi" w:cs="Arial"/>
          <w:b/>
          <w:bCs/>
          <w:color w:val="222222"/>
          <w:sz w:val="22"/>
          <w:szCs w:val="22"/>
          <w:lang w:val="en-GB"/>
        </w:rPr>
        <w:t xml:space="preserve">A good love story is at the heart of any great opera and this collection explores Puccini’s tragedies - </w:t>
      </w:r>
      <w:r w:rsidRPr="00604845">
        <w:rPr>
          <w:rFonts w:asciiTheme="majorHAnsi" w:hAnsiTheme="majorHAnsi" w:cs="Arial"/>
          <w:b/>
          <w:bCs/>
          <w:i/>
          <w:color w:val="222222"/>
          <w:sz w:val="22"/>
          <w:szCs w:val="22"/>
          <w:lang w:val="en-GB"/>
        </w:rPr>
        <w:t>Tosca</w:t>
      </w:r>
      <w:r>
        <w:rPr>
          <w:rFonts w:asciiTheme="majorHAnsi" w:hAnsiTheme="majorHAnsi" w:cs="Arial"/>
          <w:b/>
          <w:bCs/>
          <w:i/>
          <w:color w:val="222222"/>
          <w:sz w:val="22"/>
          <w:szCs w:val="22"/>
          <w:lang w:val="en-GB"/>
        </w:rPr>
        <w:t xml:space="preserve"> </w:t>
      </w:r>
      <w:r w:rsidRPr="00604845">
        <w:rPr>
          <w:rFonts w:asciiTheme="majorHAnsi" w:hAnsiTheme="majorHAnsi" w:cs="Arial"/>
          <w:b/>
          <w:bCs/>
          <w:color w:val="222222"/>
          <w:sz w:val="22"/>
          <w:szCs w:val="22"/>
          <w:lang w:val="en-GB"/>
        </w:rPr>
        <w:t>and</w:t>
      </w:r>
      <w:r>
        <w:rPr>
          <w:rFonts w:asciiTheme="majorHAnsi" w:hAnsiTheme="majorHAnsi" w:cs="Arial"/>
          <w:b/>
          <w:bCs/>
          <w:i/>
          <w:color w:val="222222"/>
          <w:sz w:val="22"/>
          <w:szCs w:val="22"/>
          <w:lang w:val="en-GB"/>
        </w:rPr>
        <w:t xml:space="preserve"> La </w:t>
      </w:r>
      <w:proofErr w:type="spellStart"/>
      <w:r>
        <w:rPr>
          <w:rFonts w:asciiTheme="majorHAnsi" w:hAnsiTheme="majorHAnsi" w:cs="Arial"/>
          <w:b/>
          <w:bCs/>
          <w:i/>
          <w:color w:val="222222"/>
          <w:sz w:val="22"/>
          <w:szCs w:val="22"/>
          <w:lang w:val="en-GB"/>
        </w:rPr>
        <w:t>Boheme</w:t>
      </w:r>
      <w:proofErr w:type="spellEnd"/>
      <w:r>
        <w:rPr>
          <w:rFonts w:asciiTheme="majorHAnsi" w:hAnsiTheme="majorHAnsi" w:cs="Arial"/>
          <w:b/>
          <w:bCs/>
          <w:i/>
          <w:color w:val="222222"/>
          <w:sz w:val="22"/>
          <w:szCs w:val="22"/>
          <w:lang w:val="en-GB"/>
        </w:rPr>
        <w:t xml:space="preserve"> and features the famous love song from </w:t>
      </w:r>
      <w:proofErr w:type="spellStart"/>
      <w:r>
        <w:rPr>
          <w:rFonts w:asciiTheme="majorHAnsi" w:hAnsiTheme="majorHAnsi" w:cs="Arial"/>
          <w:b/>
          <w:bCs/>
          <w:i/>
          <w:color w:val="222222"/>
          <w:sz w:val="22"/>
          <w:szCs w:val="22"/>
          <w:lang w:val="en-GB"/>
        </w:rPr>
        <w:t>Cavalleria</w:t>
      </w:r>
      <w:proofErr w:type="spellEnd"/>
      <w:r>
        <w:rPr>
          <w:rFonts w:asciiTheme="majorHAnsi" w:hAnsiTheme="majorHAnsi" w:cs="Arial"/>
          <w:b/>
          <w:bCs/>
          <w:i/>
          <w:color w:val="222222"/>
          <w:sz w:val="22"/>
          <w:szCs w:val="22"/>
          <w:lang w:val="en-GB"/>
        </w:rPr>
        <w:t xml:space="preserve"> </w:t>
      </w:r>
      <w:proofErr w:type="spellStart"/>
      <w:r>
        <w:rPr>
          <w:rFonts w:asciiTheme="majorHAnsi" w:hAnsiTheme="majorHAnsi" w:cs="Arial"/>
          <w:b/>
          <w:bCs/>
          <w:i/>
          <w:color w:val="222222"/>
          <w:sz w:val="22"/>
          <w:szCs w:val="22"/>
          <w:lang w:val="en-GB"/>
        </w:rPr>
        <w:t>Rusticana</w:t>
      </w:r>
      <w:proofErr w:type="spellEnd"/>
      <w:r>
        <w:rPr>
          <w:rFonts w:asciiTheme="majorHAnsi" w:hAnsiTheme="majorHAnsi" w:cs="Arial"/>
          <w:b/>
          <w:bCs/>
          <w:i/>
          <w:color w:val="222222"/>
          <w:sz w:val="22"/>
          <w:szCs w:val="22"/>
          <w:lang w:val="en-GB"/>
        </w:rPr>
        <w:t xml:space="preserve">.  </w:t>
      </w:r>
      <w:r w:rsidRPr="00604845">
        <w:rPr>
          <w:rFonts w:asciiTheme="majorHAnsi" w:hAnsiTheme="majorHAnsi" w:cs="Arial"/>
          <w:b/>
          <w:bCs/>
          <w:color w:val="222222"/>
          <w:sz w:val="22"/>
          <w:szCs w:val="22"/>
          <w:lang w:val="en-GB"/>
        </w:rPr>
        <w:t xml:space="preserve">The youthful tenor voice of Michael </w:t>
      </w:r>
      <w:proofErr w:type="spellStart"/>
      <w:r w:rsidRPr="00604845">
        <w:rPr>
          <w:rFonts w:asciiTheme="majorHAnsi" w:hAnsiTheme="majorHAnsi" w:cs="Arial"/>
          <w:b/>
          <w:bCs/>
          <w:color w:val="222222"/>
          <w:sz w:val="22"/>
          <w:szCs w:val="22"/>
          <w:lang w:val="en-GB"/>
        </w:rPr>
        <w:t>Alfonsi</w:t>
      </w:r>
      <w:proofErr w:type="spellEnd"/>
      <w:r w:rsidRPr="00604845">
        <w:rPr>
          <w:rFonts w:asciiTheme="majorHAnsi" w:hAnsiTheme="majorHAnsi" w:cs="Arial"/>
          <w:b/>
          <w:bCs/>
          <w:color w:val="222222"/>
          <w:sz w:val="22"/>
          <w:szCs w:val="22"/>
          <w:lang w:val="en-GB"/>
        </w:rPr>
        <w:t xml:space="preserve"> concludes this episode with two arias – Donizetti’s</w:t>
      </w:r>
      <w:r>
        <w:rPr>
          <w:rFonts w:asciiTheme="majorHAnsi" w:hAnsiTheme="majorHAnsi" w:cs="Arial"/>
          <w:b/>
          <w:bCs/>
          <w:i/>
          <w:color w:val="222222"/>
          <w:sz w:val="22"/>
          <w:szCs w:val="22"/>
          <w:lang w:val="en-GB"/>
        </w:rPr>
        <w:t xml:space="preserve"> Una </w:t>
      </w:r>
      <w:proofErr w:type="spellStart"/>
      <w:r>
        <w:rPr>
          <w:rFonts w:asciiTheme="majorHAnsi" w:hAnsiTheme="majorHAnsi" w:cs="Arial"/>
          <w:b/>
          <w:bCs/>
          <w:i/>
          <w:color w:val="222222"/>
          <w:sz w:val="22"/>
          <w:szCs w:val="22"/>
          <w:lang w:val="en-GB"/>
        </w:rPr>
        <w:t>Furtiva</w:t>
      </w:r>
      <w:proofErr w:type="spellEnd"/>
      <w:r>
        <w:rPr>
          <w:rFonts w:asciiTheme="majorHAnsi" w:hAnsiTheme="majorHAnsi" w:cs="Arial"/>
          <w:b/>
          <w:bCs/>
          <w:i/>
          <w:color w:val="222222"/>
          <w:sz w:val="22"/>
          <w:szCs w:val="22"/>
          <w:lang w:val="en-GB"/>
        </w:rPr>
        <w:t xml:space="preserve"> </w:t>
      </w:r>
      <w:proofErr w:type="spellStart"/>
      <w:r>
        <w:rPr>
          <w:rFonts w:asciiTheme="majorHAnsi" w:hAnsiTheme="majorHAnsi" w:cs="Arial"/>
          <w:b/>
          <w:bCs/>
          <w:i/>
          <w:color w:val="222222"/>
          <w:sz w:val="22"/>
          <w:szCs w:val="22"/>
          <w:lang w:val="en-GB"/>
        </w:rPr>
        <w:t>Lagrima</w:t>
      </w:r>
      <w:proofErr w:type="spellEnd"/>
      <w:r>
        <w:rPr>
          <w:rFonts w:asciiTheme="majorHAnsi" w:hAnsiTheme="majorHAnsi" w:cs="Arial"/>
          <w:b/>
          <w:bCs/>
          <w:i/>
          <w:color w:val="222222"/>
          <w:sz w:val="22"/>
          <w:szCs w:val="22"/>
          <w:lang w:val="en-GB"/>
        </w:rPr>
        <w:t xml:space="preserve"> </w:t>
      </w:r>
      <w:r w:rsidRPr="00604845">
        <w:rPr>
          <w:rFonts w:asciiTheme="majorHAnsi" w:hAnsiTheme="majorHAnsi" w:cs="Arial"/>
          <w:b/>
          <w:bCs/>
          <w:color w:val="222222"/>
          <w:sz w:val="22"/>
          <w:szCs w:val="22"/>
          <w:lang w:val="en-GB"/>
        </w:rPr>
        <w:t>and Puccini’s</w:t>
      </w:r>
      <w:r>
        <w:rPr>
          <w:rFonts w:asciiTheme="majorHAnsi" w:hAnsiTheme="majorHAnsi" w:cs="Arial"/>
          <w:b/>
          <w:bCs/>
          <w:i/>
          <w:color w:val="222222"/>
          <w:sz w:val="22"/>
          <w:szCs w:val="22"/>
          <w:lang w:val="en-GB"/>
        </w:rPr>
        <w:t xml:space="preserve"> Donna non </w:t>
      </w:r>
      <w:proofErr w:type="spellStart"/>
      <w:r>
        <w:rPr>
          <w:rFonts w:asciiTheme="majorHAnsi" w:hAnsiTheme="majorHAnsi" w:cs="Arial"/>
          <w:b/>
          <w:bCs/>
          <w:i/>
          <w:color w:val="222222"/>
          <w:sz w:val="22"/>
          <w:szCs w:val="22"/>
          <w:lang w:val="en-GB"/>
        </w:rPr>
        <w:t>viai</w:t>
      </w:r>
      <w:proofErr w:type="spellEnd"/>
      <w:r>
        <w:rPr>
          <w:rFonts w:asciiTheme="majorHAnsi" w:hAnsiTheme="majorHAnsi" w:cs="Arial"/>
          <w:b/>
          <w:bCs/>
          <w:i/>
          <w:color w:val="222222"/>
          <w:sz w:val="22"/>
          <w:szCs w:val="22"/>
          <w:lang w:val="en-GB"/>
        </w:rPr>
        <w:t xml:space="preserve"> </w:t>
      </w:r>
      <w:proofErr w:type="spellStart"/>
      <w:r>
        <w:rPr>
          <w:rFonts w:asciiTheme="majorHAnsi" w:hAnsiTheme="majorHAnsi" w:cs="Arial"/>
          <w:b/>
          <w:bCs/>
          <w:i/>
          <w:color w:val="222222"/>
          <w:sz w:val="22"/>
          <w:szCs w:val="22"/>
          <w:lang w:val="en-GB"/>
        </w:rPr>
        <w:t>mai</w:t>
      </w:r>
      <w:proofErr w:type="spellEnd"/>
      <w:r>
        <w:rPr>
          <w:rFonts w:asciiTheme="majorHAnsi" w:hAnsiTheme="majorHAnsi" w:cs="Arial"/>
          <w:b/>
          <w:bCs/>
          <w:i/>
          <w:color w:val="222222"/>
          <w:sz w:val="22"/>
          <w:szCs w:val="22"/>
          <w:lang w:val="en-GB"/>
        </w:rPr>
        <w:t xml:space="preserve"> </w:t>
      </w:r>
      <w:r w:rsidRPr="00604845">
        <w:rPr>
          <w:rFonts w:asciiTheme="majorHAnsi" w:hAnsiTheme="majorHAnsi" w:cs="Arial"/>
          <w:b/>
          <w:bCs/>
          <w:color w:val="222222"/>
          <w:sz w:val="22"/>
          <w:szCs w:val="22"/>
          <w:lang w:val="en-GB"/>
        </w:rPr>
        <w:t>from</w:t>
      </w:r>
      <w:r>
        <w:rPr>
          <w:rFonts w:asciiTheme="majorHAnsi" w:hAnsiTheme="majorHAnsi" w:cs="Arial"/>
          <w:b/>
          <w:bCs/>
          <w:i/>
          <w:color w:val="222222"/>
          <w:sz w:val="22"/>
          <w:szCs w:val="22"/>
          <w:lang w:val="en-GB"/>
        </w:rPr>
        <w:t xml:space="preserve"> </w:t>
      </w:r>
      <w:proofErr w:type="spellStart"/>
      <w:r>
        <w:rPr>
          <w:rFonts w:asciiTheme="majorHAnsi" w:hAnsiTheme="majorHAnsi" w:cs="Arial"/>
          <w:b/>
          <w:bCs/>
          <w:i/>
          <w:color w:val="222222"/>
          <w:sz w:val="22"/>
          <w:szCs w:val="22"/>
          <w:lang w:val="en-GB"/>
        </w:rPr>
        <w:t>Manon</w:t>
      </w:r>
      <w:proofErr w:type="spellEnd"/>
      <w:r>
        <w:rPr>
          <w:rFonts w:asciiTheme="majorHAnsi" w:hAnsiTheme="majorHAnsi" w:cs="Arial"/>
          <w:b/>
          <w:bCs/>
          <w:i/>
          <w:color w:val="222222"/>
          <w:sz w:val="22"/>
          <w:szCs w:val="22"/>
          <w:lang w:val="en-GB"/>
        </w:rPr>
        <w:t xml:space="preserve"> </w:t>
      </w:r>
      <w:proofErr w:type="spellStart"/>
      <w:r>
        <w:rPr>
          <w:rFonts w:asciiTheme="majorHAnsi" w:hAnsiTheme="majorHAnsi" w:cs="Arial"/>
          <w:b/>
          <w:bCs/>
          <w:i/>
          <w:color w:val="222222"/>
          <w:sz w:val="22"/>
          <w:szCs w:val="22"/>
          <w:lang w:val="en-GB"/>
        </w:rPr>
        <w:t>Lescaut</w:t>
      </w:r>
      <w:proofErr w:type="spellEnd"/>
      <w:r>
        <w:rPr>
          <w:rFonts w:asciiTheme="majorHAnsi" w:hAnsiTheme="majorHAnsi" w:cs="Arial"/>
          <w:b/>
          <w:bCs/>
          <w:i/>
          <w:color w:val="222222"/>
          <w:sz w:val="22"/>
          <w:szCs w:val="22"/>
          <w:lang w:val="en-GB"/>
        </w:rPr>
        <w:t xml:space="preserve">.  </w:t>
      </w:r>
    </w:p>
    <w:p w14:paraId="2DB115CB" w14:textId="77777777" w:rsidR="00604845" w:rsidRDefault="0060484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Women in Opera</w:t>
      </w:r>
    </w:p>
    <w:p w14:paraId="26BAC2E5" w14:textId="7D0CD2C0" w:rsidR="00B53E9C" w:rsidRDefault="0060484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I</w:t>
      </w:r>
      <w:r w:rsidR="005B21ED">
        <w:rPr>
          <w:rFonts w:asciiTheme="majorHAnsi" w:hAnsiTheme="majorHAnsi" w:cs="Arial"/>
          <w:b/>
          <w:bCs/>
          <w:color w:val="222222"/>
          <w:sz w:val="22"/>
          <w:szCs w:val="22"/>
          <w:lang w:val="en-GB"/>
        </w:rPr>
        <w:t xml:space="preserve">t was Giacomo Puccini who challenged established norms by putting women at the centre of his storytelling and this collection will focus on their pivotal roles in his operas. </w:t>
      </w:r>
      <w:r>
        <w:rPr>
          <w:rFonts w:asciiTheme="majorHAnsi" w:hAnsiTheme="majorHAnsi" w:cs="Arial"/>
          <w:b/>
          <w:bCs/>
          <w:color w:val="222222"/>
          <w:sz w:val="22"/>
          <w:szCs w:val="22"/>
          <w:lang w:val="en-GB"/>
        </w:rPr>
        <w:t xml:space="preserve"> Their fragility and complexity is explored through his central characters and this episode contrasts the purity of Gianni </w:t>
      </w:r>
      <w:proofErr w:type="spellStart"/>
      <w:r>
        <w:rPr>
          <w:rFonts w:asciiTheme="majorHAnsi" w:hAnsiTheme="majorHAnsi" w:cs="Arial"/>
          <w:b/>
          <w:bCs/>
          <w:color w:val="222222"/>
          <w:sz w:val="22"/>
          <w:szCs w:val="22"/>
          <w:lang w:val="en-GB"/>
        </w:rPr>
        <w:t>Schicchi’s</w:t>
      </w:r>
      <w:proofErr w:type="spellEnd"/>
      <w:r>
        <w:rPr>
          <w:rFonts w:asciiTheme="majorHAnsi" w:hAnsiTheme="majorHAnsi" w:cs="Arial"/>
          <w:b/>
          <w:bCs/>
          <w:color w:val="222222"/>
          <w:sz w:val="22"/>
          <w:szCs w:val="22"/>
          <w:lang w:val="en-GB"/>
        </w:rPr>
        <w:t xml:space="preserve"> Lauretta with La </w:t>
      </w:r>
      <w:proofErr w:type="spellStart"/>
      <w:r>
        <w:rPr>
          <w:rFonts w:asciiTheme="majorHAnsi" w:hAnsiTheme="majorHAnsi" w:cs="Arial"/>
          <w:b/>
          <w:bCs/>
          <w:color w:val="222222"/>
          <w:sz w:val="22"/>
          <w:szCs w:val="22"/>
          <w:lang w:val="en-GB"/>
        </w:rPr>
        <w:t>Boheme’s</w:t>
      </w:r>
      <w:proofErr w:type="spellEnd"/>
      <w:r>
        <w:rPr>
          <w:rFonts w:asciiTheme="majorHAnsi" w:hAnsiTheme="majorHAnsi" w:cs="Arial"/>
          <w:b/>
          <w:bCs/>
          <w:color w:val="222222"/>
          <w:sz w:val="22"/>
          <w:szCs w:val="22"/>
          <w:lang w:val="en-GB"/>
        </w:rPr>
        <w:t xml:space="preserve"> flirty </w:t>
      </w:r>
      <w:proofErr w:type="spellStart"/>
      <w:r>
        <w:rPr>
          <w:rFonts w:asciiTheme="majorHAnsi" w:hAnsiTheme="majorHAnsi" w:cs="Arial"/>
          <w:b/>
          <w:bCs/>
          <w:color w:val="222222"/>
          <w:sz w:val="22"/>
          <w:szCs w:val="22"/>
          <w:lang w:val="en-GB"/>
        </w:rPr>
        <w:t>Musetta</w:t>
      </w:r>
      <w:proofErr w:type="spellEnd"/>
      <w:r>
        <w:rPr>
          <w:rFonts w:asciiTheme="majorHAnsi" w:hAnsiTheme="majorHAnsi" w:cs="Arial"/>
          <w:b/>
          <w:bCs/>
          <w:color w:val="222222"/>
          <w:sz w:val="22"/>
          <w:szCs w:val="22"/>
          <w:lang w:val="en-GB"/>
        </w:rPr>
        <w:t xml:space="preserve">.  But it wasn’t just Puccini who conveyed emotion through his female leads – Mozart’s evil Queen of the Night and Wagner’s Isolde also feature in this episode with powerful performances from Sonia </w:t>
      </w:r>
      <w:proofErr w:type="spellStart"/>
      <w:r>
        <w:rPr>
          <w:rFonts w:asciiTheme="majorHAnsi" w:hAnsiTheme="majorHAnsi" w:cs="Arial"/>
          <w:b/>
          <w:bCs/>
          <w:color w:val="222222"/>
          <w:sz w:val="22"/>
          <w:szCs w:val="22"/>
          <w:lang w:val="en-GB"/>
        </w:rPr>
        <w:t>Bellugi</w:t>
      </w:r>
      <w:proofErr w:type="spellEnd"/>
      <w:r>
        <w:rPr>
          <w:rFonts w:asciiTheme="majorHAnsi" w:hAnsiTheme="majorHAnsi" w:cs="Arial"/>
          <w:b/>
          <w:bCs/>
          <w:color w:val="222222"/>
          <w:sz w:val="22"/>
          <w:szCs w:val="22"/>
          <w:lang w:val="en-GB"/>
        </w:rPr>
        <w:t xml:space="preserve"> and Francesca </w:t>
      </w:r>
      <w:proofErr w:type="spellStart"/>
      <w:r>
        <w:rPr>
          <w:rFonts w:asciiTheme="majorHAnsi" w:hAnsiTheme="majorHAnsi" w:cs="Arial"/>
          <w:b/>
          <w:bCs/>
          <w:color w:val="222222"/>
          <w:sz w:val="22"/>
          <w:szCs w:val="22"/>
          <w:lang w:val="en-GB"/>
        </w:rPr>
        <w:t>Patane</w:t>
      </w:r>
      <w:proofErr w:type="spellEnd"/>
      <w:r>
        <w:rPr>
          <w:rFonts w:asciiTheme="majorHAnsi" w:hAnsiTheme="majorHAnsi" w:cs="Arial"/>
          <w:b/>
          <w:bCs/>
          <w:color w:val="222222"/>
          <w:sz w:val="22"/>
          <w:szCs w:val="22"/>
          <w:lang w:val="en-GB"/>
        </w:rPr>
        <w:t xml:space="preserve">.    </w:t>
      </w:r>
    </w:p>
    <w:p w14:paraId="6FFE18CB" w14:textId="77777777" w:rsidR="00604845" w:rsidRDefault="00833E65"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Great Opera from Vienna</w:t>
      </w:r>
      <w:r w:rsidR="00604845">
        <w:rPr>
          <w:rFonts w:asciiTheme="majorHAnsi" w:hAnsiTheme="majorHAnsi" w:cs="Arial"/>
          <w:b/>
          <w:bCs/>
          <w:color w:val="222222"/>
          <w:sz w:val="22"/>
          <w:szCs w:val="22"/>
          <w:lang w:val="en-GB"/>
        </w:rPr>
        <w:t xml:space="preserve"> II</w:t>
      </w:r>
    </w:p>
    <w:p w14:paraId="3458ADA7" w14:textId="34DEF56C" w:rsidR="00F050BB" w:rsidRDefault="00604845" w:rsidP="007F41A2">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Andrea’s Lucca Philharmonic Orchestra and Singers is the first ensemble to perform at the famous Golden Hall in Vienna, in front of arguably the most exacting classical music audience in the world.  This collection features the great masters who were loved by the city in their lifetimes.  </w:t>
      </w:r>
      <w:r w:rsidR="007F41A2">
        <w:rPr>
          <w:rFonts w:asciiTheme="majorHAnsi" w:hAnsiTheme="majorHAnsi" w:cs="Arial"/>
          <w:b/>
          <w:bCs/>
          <w:color w:val="222222"/>
          <w:sz w:val="22"/>
          <w:szCs w:val="22"/>
          <w:lang w:val="en-GB"/>
        </w:rPr>
        <w:t xml:space="preserve">From Mozart, Austria’s famous son to Verdi, universally acclaimed in Vienna for his rousing operas and the French genius of Berlioz and of course, Lucca’s hero, Giacomo Puccini, this Collection guarantees to entertain and inspire. </w:t>
      </w:r>
    </w:p>
    <w:p w14:paraId="2B68BD84" w14:textId="3A0A3B69" w:rsidR="007F41A2" w:rsidRDefault="007F41A2" w:rsidP="007F41A2">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Great Opera from Vienna III</w:t>
      </w:r>
    </w:p>
    <w:p w14:paraId="6C3B4D1D" w14:textId="13C33E18" w:rsidR="007F41A2" w:rsidRDefault="007F41A2" w:rsidP="007F41A2">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In his day, Giuseppe Verdi was acclaimed in Vienna for his grandiose operas and this Collection starts with a homage to his mastery – we’ll hear from </w:t>
      </w:r>
      <w:proofErr w:type="spellStart"/>
      <w:r w:rsidRPr="007F41A2">
        <w:rPr>
          <w:rFonts w:asciiTheme="majorHAnsi" w:hAnsiTheme="majorHAnsi" w:cs="Arial"/>
          <w:b/>
          <w:bCs/>
          <w:i/>
          <w:color w:val="222222"/>
          <w:sz w:val="22"/>
          <w:szCs w:val="22"/>
          <w:lang w:val="en-GB"/>
        </w:rPr>
        <w:t>Nabucco</w:t>
      </w:r>
      <w:proofErr w:type="spellEnd"/>
      <w:r w:rsidRPr="007F41A2">
        <w:rPr>
          <w:rFonts w:asciiTheme="majorHAnsi" w:hAnsiTheme="majorHAnsi" w:cs="Arial"/>
          <w:b/>
          <w:bCs/>
          <w:i/>
          <w:color w:val="222222"/>
          <w:sz w:val="22"/>
          <w:szCs w:val="22"/>
          <w:lang w:val="en-GB"/>
        </w:rPr>
        <w:t xml:space="preserve">, Il </w:t>
      </w:r>
      <w:proofErr w:type="spellStart"/>
      <w:r w:rsidRPr="007F41A2">
        <w:rPr>
          <w:rFonts w:asciiTheme="majorHAnsi" w:hAnsiTheme="majorHAnsi" w:cs="Arial"/>
          <w:b/>
          <w:bCs/>
          <w:i/>
          <w:color w:val="222222"/>
          <w:sz w:val="22"/>
          <w:szCs w:val="22"/>
          <w:lang w:val="en-GB"/>
        </w:rPr>
        <w:t>Trovatore</w:t>
      </w:r>
      <w:proofErr w:type="spellEnd"/>
      <w:r>
        <w:rPr>
          <w:rFonts w:asciiTheme="majorHAnsi" w:hAnsiTheme="majorHAnsi" w:cs="Arial"/>
          <w:b/>
          <w:bCs/>
          <w:color w:val="222222"/>
          <w:sz w:val="22"/>
          <w:szCs w:val="22"/>
          <w:lang w:val="en-GB"/>
        </w:rPr>
        <w:t xml:space="preserve"> and </w:t>
      </w:r>
      <w:r w:rsidRPr="007F41A2">
        <w:rPr>
          <w:rFonts w:asciiTheme="majorHAnsi" w:hAnsiTheme="majorHAnsi" w:cs="Arial"/>
          <w:b/>
          <w:bCs/>
          <w:i/>
          <w:color w:val="222222"/>
          <w:sz w:val="22"/>
          <w:szCs w:val="22"/>
          <w:lang w:val="en-GB"/>
        </w:rPr>
        <w:t xml:space="preserve">La </w:t>
      </w:r>
      <w:proofErr w:type="spellStart"/>
      <w:r w:rsidRPr="007F41A2">
        <w:rPr>
          <w:rFonts w:asciiTheme="majorHAnsi" w:hAnsiTheme="majorHAnsi" w:cs="Arial"/>
          <w:b/>
          <w:bCs/>
          <w:i/>
          <w:color w:val="222222"/>
          <w:sz w:val="22"/>
          <w:szCs w:val="22"/>
          <w:lang w:val="en-GB"/>
        </w:rPr>
        <w:t>Traviata</w:t>
      </w:r>
      <w:proofErr w:type="spellEnd"/>
      <w:r>
        <w:rPr>
          <w:rFonts w:asciiTheme="majorHAnsi" w:hAnsiTheme="majorHAnsi" w:cs="Arial"/>
          <w:b/>
          <w:bCs/>
          <w:color w:val="222222"/>
          <w:sz w:val="22"/>
          <w:szCs w:val="22"/>
          <w:lang w:val="en-GB"/>
        </w:rPr>
        <w:t xml:space="preserve">, before enjoying the famous </w:t>
      </w:r>
      <w:proofErr w:type="spellStart"/>
      <w:r w:rsidRPr="007F41A2">
        <w:rPr>
          <w:rFonts w:asciiTheme="majorHAnsi" w:hAnsiTheme="majorHAnsi" w:cs="Arial"/>
          <w:b/>
          <w:bCs/>
          <w:i/>
          <w:color w:val="222222"/>
          <w:sz w:val="22"/>
          <w:szCs w:val="22"/>
          <w:lang w:val="en-GB"/>
        </w:rPr>
        <w:t>Musetta’s</w:t>
      </w:r>
      <w:proofErr w:type="spellEnd"/>
      <w:r w:rsidRPr="007F41A2">
        <w:rPr>
          <w:rFonts w:asciiTheme="majorHAnsi" w:hAnsiTheme="majorHAnsi" w:cs="Arial"/>
          <w:b/>
          <w:bCs/>
          <w:i/>
          <w:color w:val="222222"/>
          <w:sz w:val="22"/>
          <w:szCs w:val="22"/>
          <w:lang w:val="en-GB"/>
        </w:rPr>
        <w:t xml:space="preserve"> Waltz</w:t>
      </w:r>
      <w:r>
        <w:rPr>
          <w:rFonts w:asciiTheme="majorHAnsi" w:hAnsiTheme="majorHAnsi" w:cs="Arial"/>
          <w:b/>
          <w:bCs/>
          <w:color w:val="222222"/>
          <w:sz w:val="22"/>
          <w:szCs w:val="22"/>
          <w:lang w:val="en-GB"/>
        </w:rPr>
        <w:t xml:space="preserve"> from Puccini’s </w:t>
      </w:r>
      <w:r w:rsidRPr="007F41A2">
        <w:rPr>
          <w:rFonts w:asciiTheme="majorHAnsi" w:hAnsiTheme="majorHAnsi" w:cs="Arial"/>
          <w:b/>
          <w:bCs/>
          <w:i/>
          <w:color w:val="222222"/>
          <w:sz w:val="22"/>
          <w:szCs w:val="22"/>
          <w:lang w:val="en-GB"/>
        </w:rPr>
        <w:t xml:space="preserve">La </w:t>
      </w:r>
      <w:proofErr w:type="spellStart"/>
      <w:r w:rsidRPr="007F41A2">
        <w:rPr>
          <w:rFonts w:asciiTheme="majorHAnsi" w:hAnsiTheme="majorHAnsi" w:cs="Arial"/>
          <w:b/>
          <w:bCs/>
          <w:i/>
          <w:color w:val="222222"/>
          <w:sz w:val="22"/>
          <w:szCs w:val="22"/>
          <w:lang w:val="en-GB"/>
        </w:rPr>
        <w:t>Boheme</w:t>
      </w:r>
      <w:proofErr w:type="spellEnd"/>
      <w:r>
        <w:rPr>
          <w:rFonts w:asciiTheme="majorHAnsi" w:hAnsiTheme="majorHAnsi" w:cs="Arial"/>
          <w:b/>
          <w:bCs/>
          <w:color w:val="222222"/>
          <w:sz w:val="22"/>
          <w:szCs w:val="22"/>
          <w:lang w:val="en-GB"/>
        </w:rPr>
        <w:t xml:space="preserve"> with an ensemble of young, energetic singers and featuring Melissa Di </w:t>
      </w:r>
      <w:proofErr w:type="spellStart"/>
      <w:r>
        <w:rPr>
          <w:rFonts w:asciiTheme="majorHAnsi" w:hAnsiTheme="majorHAnsi" w:cs="Arial"/>
          <w:b/>
          <w:bCs/>
          <w:color w:val="222222"/>
          <w:sz w:val="22"/>
          <w:szCs w:val="22"/>
          <w:lang w:val="en-GB"/>
        </w:rPr>
        <w:t>Biasio</w:t>
      </w:r>
      <w:proofErr w:type="spellEnd"/>
      <w:r>
        <w:rPr>
          <w:rFonts w:asciiTheme="majorHAnsi" w:hAnsiTheme="majorHAnsi" w:cs="Arial"/>
          <w:b/>
          <w:bCs/>
          <w:color w:val="222222"/>
          <w:sz w:val="22"/>
          <w:szCs w:val="22"/>
          <w:lang w:val="en-GB"/>
        </w:rPr>
        <w:t xml:space="preserve">.  Before a rousing finale, as Lucca’s three tenors enchant with </w:t>
      </w:r>
      <w:r w:rsidRPr="007F41A2">
        <w:rPr>
          <w:rFonts w:asciiTheme="majorHAnsi" w:hAnsiTheme="majorHAnsi" w:cs="Arial"/>
          <w:b/>
          <w:bCs/>
          <w:i/>
          <w:color w:val="222222"/>
          <w:sz w:val="22"/>
          <w:szCs w:val="22"/>
          <w:lang w:val="en-GB"/>
        </w:rPr>
        <w:t>O Sole Mio</w:t>
      </w:r>
      <w:r>
        <w:rPr>
          <w:rFonts w:asciiTheme="majorHAnsi" w:hAnsiTheme="majorHAnsi" w:cs="Arial"/>
          <w:b/>
          <w:bCs/>
          <w:color w:val="222222"/>
          <w:sz w:val="22"/>
          <w:szCs w:val="22"/>
          <w:lang w:val="en-GB"/>
        </w:rPr>
        <w:t xml:space="preserve">, The Lucca Philharmonic performs a spectacular rendition of Wagner’s </w:t>
      </w:r>
      <w:r w:rsidRPr="007F41A2">
        <w:rPr>
          <w:rFonts w:asciiTheme="majorHAnsi" w:hAnsiTheme="majorHAnsi" w:cs="Arial"/>
          <w:b/>
          <w:bCs/>
          <w:i/>
          <w:color w:val="222222"/>
          <w:sz w:val="22"/>
          <w:szCs w:val="22"/>
          <w:lang w:val="en-GB"/>
        </w:rPr>
        <w:t xml:space="preserve">Die Meistersinger von </w:t>
      </w:r>
      <w:proofErr w:type="spellStart"/>
      <w:r w:rsidRPr="007F41A2">
        <w:rPr>
          <w:rFonts w:asciiTheme="majorHAnsi" w:hAnsiTheme="majorHAnsi" w:cs="Arial"/>
          <w:b/>
          <w:bCs/>
          <w:i/>
          <w:color w:val="222222"/>
          <w:sz w:val="22"/>
          <w:szCs w:val="22"/>
          <w:lang w:val="en-GB"/>
        </w:rPr>
        <w:t>Nuernberg</w:t>
      </w:r>
      <w:proofErr w:type="spellEnd"/>
      <w:r>
        <w:rPr>
          <w:rFonts w:asciiTheme="majorHAnsi" w:hAnsiTheme="majorHAnsi" w:cs="Arial"/>
          <w:b/>
          <w:bCs/>
          <w:color w:val="222222"/>
          <w:sz w:val="22"/>
          <w:szCs w:val="22"/>
          <w:lang w:val="en-GB"/>
        </w:rPr>
        <w:t xml:space="preserve">, under Andrea’s expert baton.  </w:t>
      </w:r>
    </w:p>
    <w:p w14:paraId="45B2E156" w14:textId="6F493AD0" w:rsidR="007F41A2" w:rsidRDefault="007F41A2" w:rsidP="007F41A2">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Vive La France!</w:t>
      </w:r>
    </w:p>
    <w:p w14:paraId="7A7B8278" w14:textId="30CE0CD5" w:rsidR="007F41A2" w:rsidRDefault="007F41A2" w:rsidP="007F41A2">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A fine tradition of French classical music was encouraged by King Louis XIV, who established an orchestra in court of Versailles, under the guidance of Jean Baptiste Lully.  Lully composed the lion’s share of France’s court music in the 17</w:t>
      </w:r>
      <w:r w:rsidRPr="007F41A2">
        <w:rPr>
          <w:rFonts w:asciiTheme="majorHAnsi" w:hAnsiTheme="majorHAnsi" w:cs="Arial"/>
          <w:b/>
          <w:bCs/>
          <w:color w:val="222222"/>
          <w:sz w:val="22"/>
          <w:szCs w:val="22"/>
          <w:vertAlign w:val="superscript"/>
          <w:lang w:val="en-GB"/>
        </w:rPr>
        <w:t>th</w:t>
      </w:r>
      <w:r>
        <w:rPr>
          <w:rFonts w:asciiTheme="majorHAnsi" w:hAnsiTheme="majorHAnsi" w:cs="Arial"/>
          <w:b/>
          <w:bCs/>
          <w:color w:val="222222"/>
          <w:sz w:val="22"/>
          <w:szCs w:val="22"/>
          <w:lang w:val="en-GB"/>
        </w:rPr>
        <w:t xml:space="preserve"> Century, before meeting an untimely death after injuring himself conducting!  From Lully to Berlioz and his Damnation de Faust this French collection explores a range of styles.  Bizet wrote his famous opera, </w:t>
      </w:r>
      <w:r w:rsidRPr="007F41A2">
        <w:rPr>
          <w:rFonts w:asciiTheme="majorHAnsi" w:hAnsiTheme="majorHAnsi" w:cs="Arial"/>
          <w:b/>
          <w:bCs/>
          <w:i/>
          <w:color w:val="222222"/>
          <w:sz w:val="22"/>
          <w:szCs w:val="22"/>
          <w:lang w:val="en-GB"/>
        </w:rPr>
        <w:t>Carmen</w:t>
      </w:r>
      <w:r>
        <w:rPr>
          <w:rFonts w:asciiTheme="majorHAnsi" w:hAnsiTheme="majorHAnsi" w:cs="Arial"/>
          <w:b/>
          <w:bCs/>
          <w:color w:val="222222"/>
          <w:sz w:val="22"/>
          <w:szCs w:val="22"/>
          <w:lang w:val="en-GB"/>
        </w:rPr>
        <w:t xml:space="preserve">, as a flamboyant description of Spain, even though he never went there and Offenbach’s playful </w:t>
      </w:r>
      <w:r w:rsidRPr="007F41A2">
        <w:rPr>
          <w:rFonts w:asciiTheme="majorHAnsi" w:hAnsiTheme="majorHAnsi" w:cs="Arial"/>
          <w:b/>
          <w:bCs/>
          <w:i/>
          <w:color w:val="222222"/>
          <w:sz w:val="22"/>
          <w:szCs w:val="22"/>
          <w:lang w:val="en-GB"/>
        </w:rPr>
        <w:t xml:space="preserve">Les </w:t>
      </w:r>
      <w:proofErr w:type="spellStart"/>
      <w:r w:rsidRPr="007F41A2">
        <w:rPr>
          <w:rFonts w:asciiTheme="majorHAnsi" w:hAnsiTheme="majorHAnsi" w:cs="Arial"/>
          <w:b/>
          <w:bCs/>
          <w:i/>
          <w:color w:val="222222"/>
          <w:sz w:val="22"/>
          <w:szCs w:val="22"/>
          <w:lang w:val="en-GB"/>
        </w:rPr>
        <w:t>Oiseaux</w:t>
      </w:r>
      <w:proofErr w:type="spellEnd"/>
      <w:r w:rsidRPr="007F41A2">
        <w:rPr>
          <w:rFonts w:asciiTheme="majorHAnsi" w:hAnsiTheme="majorHAnsi" w:cs="Arial"/>
          <w:b/>
          <w:bCs/>
          <w:i/>
          <w:color w:val="222222"/>
          <w:sz w:val="22"/>
          <w:szCs w:val="22"/>
          <w:lang w:val="en-GB"/>
        </w:rPr>
        <w:t xml:space="preserve"> </w:t>
      </w:r>
      <w:proofErr w:type="spellStart"/>
      <w:r w:rsidRPr="007F41A2">
        <w:rPr>
          <w:rFonts w:asciiTheme="majorHAnsi" w:hAnsiTheme="majorHAnsi" w:cs="Arial"/>
          <w:b/>
          <w:bCs/>
          <w:i/>
          <w:color w:val="222222"/>
          <w:sz w:val="22"/>
          <w:szCs w:val="22"/>
          <w:lang w:val="en-GB"/>
        </w:rPr>
        <w:t>dans</w:t>
      </w:r>
      <w:proofErr w:type="spellEnd"/>
      <w:r w:rsidRPr="007F41A2">
        <w:rPr>
          <w:rFonts w:asciiTheme="majorHAnsi" w:hAnsiTheme="majorHAnsi" w:cs="Arial"/>
          <w:b/>
          <w:bCs/>
          <w:i/>
          <w:color w:val="222222"/>
          <w:sz w:val="22"/>
          <w:szCs w:val="22"/>
          <w:lang w:val="en-GB"/>
        </w:rPr>
        <w:t xml:space="preserve"> la </w:t>
      </w:r>
      <w:proofErr w:type="spellStart"/>
      <w:r w:rsidRPr="007F41A2">
        <w:rPr>
          <w:rFonts w:asciiTheme="majorHAnsi" w:hAnsiTheme="majorHAnsi" w:cs="Arial"/>
          <w:b/>
          <w:bCs/>
          <w:i/>
          <w:color w:val="222222"/>
          <w:sz w:val="22"/>
          <w:szCs w:val="22"/>
          <w:lang w:val="en-GB"/>
        </w:rPr>
        <w:t>Charmille</w:t>
      </w:r>
      <w:proofErr w:type="spellEnd"/>
      <w:r>
        <w:rPr>
          <w:rFonts w:asciiTheme="majorHAnsi" w:hAnsiTheme="majorHAnsi" w:cs="Arial"/>
          <w:b/>
          <w:bCs/>
          <w:color w:val="222222"/>
          <w:sz w:val="22"/>
          <w:szCs w:val="22"/>
          <w:lang w:val="en-GB"/>
        </w:rPr>
        <w:t xml:space="preserve"> features Sonia </w:t>
      </w:r>
      <w:proofErr w:type="spellStart"/>
      <w:r>
        <w:rPr>
          <w:rFonts w:asciiTheme="majorHAnsi" w:hAnsiTheme="majorHAnsi" w:cs="Arial"/>
          <w:b/>
          <w:bCs/>
          <w:color w:val="222222"/>
          <w:sz w:val="22"/>
          <w:szCs w:val="22"/>
          <w:lang w:val="en-GB"/>
        </w:rPr>
        <w:t>Bellugi</w:t>
      </w:r>
      <w:proofErr w:type="spellEnd"/>
      <w:r>
        <w:rPr>
          <w:rFonts w:asciiTheme="majorHAnsi" w:hAnsiTheme="majorHAnsi" w:cs="Arial"/>
          <w:b/>
          <w:bCs/>
          <w:color w:val="222222"/>
          <w:sz w:val="22"/>
          <w:szCs w:val="22"/>
          <w:lang w:val="en-GB"/>
        </w:rPr>
        <w:t xml:space="preserve"> as the wind-up doll.  In complete contrast, we’ll hear two </w:t>
      </w:r>
      <w:proofErr w:type="spellStart"/>
      <w:r w:rsidRPr="00300943">
        <w:rPr>
          <w:rFonts w:asciiTheme="majorHAnsi" w:hAnsiTheme="majorHAnsi" w:cs="Arial"/>
          <w:b/>
          <w:bCs/>
          <w:i/>
          <w:color w:val="222222"/>
          <w:sz w:val="22"/>
          <w:szCs w:val="22"/>
          <w:lang w:val="en-GB"/>
        </w:rPr>
        <w:t>Pavan</w:t>
      </w:r>
      <w:r w:rsidR="00300943">
        <w:rPr>
          <w:rFonts w:asciiTheme="majorHAnsi" w:hAnsiTheme="majorHAnsi" w:cs="Arial"/>
          <w:b/>
          <w:bCs/>
          <w:i/>
          <w:color w:val="222222"/>
          <w:sz w:val="22"/>
          <w:szCs w:val="22"/>
          <w:lang w:val="en-GB"/>
        </w:rPr>
        <w:t>n</w:t>
      </w:r>
      <w:r w:rsidRPr="00300943">
        <w:rPr>
          <w:rFonts w:asciiTheme="majorHAnsi" w:hAnsiTheme="majorHAnsi" w:cs="Arial"/>
          <w:b/>
          <w:bCs/>
          <w:i/>
          <w:color w:val="222222"/>
          <w:sz w:val="22"/>
          <w:szCs w:val="22"/>
          <w:lang w:val="en-GB"/>
        </w:rPr>
        <w:t>es</w:t>
      </w:r>
      <w:proofErr w:type="spellEnd"/>
      <w:r>
        <w:rPr>
          <w:rFonts w:asciiTheme="majorHAnsi" w:hAnsiTheme="majorHAnsi" w:cs="Arial"/>
          <w:b/>
          <w:bCs/>
          <w:color w:val="222222"/>
          <w:sz w:val="22"/>
          <w:szCs w:val="22"/>
          <w:lang w:val="en-GB"/>
        </w:rPr>
        <w:t xml:space="preserve"> from </w:t>
      </w:r>
      <w:r w:rsidR="00300943">
        <w:rPr>
          <w:rFonts w:asciiTheme="majorHAnsi" w:hAnsiTheme="majorHAnsi" w:cs="Arial"/>
          <w:b/>
          <w:bCs/>
          <w:color w:val="222222"/>
          <w:sz w:val="22"/>
          <w:szCs w:val="22"/>
          <w:lang w:val="en-GB"/>
        </w:rPr>
        <w:t>the 20</w:t>
      </w:r>
      <w:r w:rsidR="00300943" w:rsidRPr="00300943">
        <w:rPr>
          <w:rFonts w:asciiTheme="majorHAnsi" w:hAnsiTheme="majorHAnsi" w:cs="Arial"/>
          <w:b/>
          <w:bCs/>
          <w:color w:val="222222"/>
          <w:sz w:val="22"/>
          <w:szCs w:val="22"/>
          <w:vertAlign w:val="superscript"/>
          <w:lang w:val="en-GB"/>
        </w:rPr>
        <w:t>th</w:t>
      </w:r>
      <w:r w:rsidR="00300943">
        <w:rPr>
          <w:rFonts w:asciiTheme="majorHAnsi" w:hAnsiTheme="majorHAnsi" w:cs="Arial"/>
          <w:b/>
          <w:bCs/>
          <w:color w:val="222222"/>
          <w:sz w:val="22"/>
          <w:szCs w:val="22"/>
          <w:lang w:val="en-GB"/>
        </w:rPr>
        <w:t xml:space="preserve"> Century Impressionists, Faure and Ravel.  </w:t>
      </w:r>
    </w:p>
    <w:p w14:paraId="033A5E88" w14:textId="1ECF9F86" w:rsidR="00300943" w:rsidRDefault="00300943" w:rsidP="007F41A2">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Quick March!</w:t>
      </w:r>
    </w:p>
    <w:p w14:paraId="714929A5" w14:textId="72D31471" w:rsidR="00300943" w:rsidRDefault="00300943" w:rsidP="007F41A2">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color w:val="222222"/>
          <w:sz w:val="22"/>
          <w:szCs w:val="22"/>
          <w:lang w:val="en-GB"/>
        </w:rPr>
        <w:t xml:space="preserve">The march is one of the oldest styles of music ever composed and of course, it was adopted by many composers to inject energy, rhythm and colour into their operas.  Mozart was inspired to compose the march by his hero, Handel and the latter is credited with the traditional, British Grenadiers.  Berlioz’s grand opening of The Damnation of Faust features his Marches </w:t>
      </w:r>
      <w:proofErr w:type="spellStart"/>
      <w:r>
        <w:rPr>
          <w:rFonts w:asciiTheme="majorHAnsi" w:hAnsiTheme="majorHAnsi" w:cs="Arial"/>
          <w:b/>
          <w:bCs/>
          <w:color w:val="222222"/>
          <w:sz w:val="22"/>
          <w:szCs w:val="22"/>
          <w:lang w:val="en-GB"/>
        </w:rPr>
        <w:t>Hongroise</w:t>
      </w:r>
      <w:proofErr w:type="spellEnd"/>
      <w:r>
        <w:rPr>
          <w:rFonts w:asciiTheme="majorHAnsi" w:hAnsiTheme="majorHAnsi" w:cs="Arial"/>
          <w:b/>
          <w:bCs/>
          <w:color w:val="222222"/>
          <w:sz w:val="22"/>
          <w:szCs w:val="22"/>
          <w:lang w:val="en-GB"/>
        </w:rPr>
        <w:t xml:space="preserve"> depicting the approach of the Hungarian Army and Johann Strauss Senior’s </w:t>
      </w:r>
      <w:proofErr w:type="spellStart"/>
      <w:r>
        <w:rPr>
          <w:rFonts w:asciiTheme="majorHAnsi" w:hAnsiTheme="majorHAnsi" w:cs="Arial"/>
          <w:b/>
          <w:bCs/>
          <w:color w:val="222222"/>
          <w:sz w:val="22"/>
          <w:szCs w:val="22"/>
          <w:lang w:val="en-GB"/>
        </w:rPr>
        <w:t>Redetzky</w:t>
      </w:r>
      <w:proofErr w:type="spellEnd"/>
      <w:r>
        <w:rPr>
          <w:rFonts w:asciiTheme="majorHAnsi" w:hAnsiTheme="majorHAnsi" w:cs="Arial"/>
          <w:b/>
          <w:bCs/>
          <w:color w:val="222222"/>
          <w:sz w:val="22"/>
          <w:szCs w:val="22"/>
          <w:lang w:val="en-GB"/>
        </w:rPr>
        <w:t xml:space="preserve"> March celebrated military victory.  As well as these, this Collection features American composer, Sousa and England’s Edward Elgar with two of the famous Pomp &amp; Circumstance marches.  To finish, Andrea has invited his friends from the Pipes &amp; Drums of 1</w:t>
      </w:r>
      <w:r w:rsidRPr="00300943">
        <w:rPr>
          <w:rFonts w:asciiTheme="majorHAnsi" w:hAnsiTheme="majorHAnsi" w:cs="Arial"/>
          <w:b/>
          <w:bCs/>
          <w:color w:val="222222"/>
          <w:sz w:val="22"/>
          <w:szCs w:val="22"/>
          <w:vertAlign w:val="superscript"/>
          <w:lang w:val="en-GB"/>
        </w:rPr>
        <w:t>st</w:t>
      </w:r>
      <w:r>
        <w:rPr>
          <w:rFonts w:asciiTheme="majorHAnsi" w:hAnsiTheme="majorHAnsi" w:cs="Arial"/>
          <w:b/>
          <w:bCs/>
          <w:color w:val="222222"/>
          <w:sz w:val="22"/>
          <w:szCs w:val="22"/>
          <w:lang w:val="en-GB"/>
        </w:rPr>
        <w:t xml:space="preserve"> Battalion, Scots Guards to perform at Lucca’s </w:t>
      </w:r>
      <w:proofErr w:type="spellStart"/>
      <w:r>
        <w:rPr>
          <w:rFonts w:asciiTheme="majorHAnsi" w:hAnsiTheme="majorHAnsi" w:cs="Arial"/>
          <w:b/>
          <w:bCs/>
          <w:color w:val="222222"/>
          <w:sz w:val="22"/>
          <w:szCs w:val="22"/>
          <w:lang w:val="en-GB"/>
        </w:rPr>
        <w:t>Teatro</w:t>
      </w:r>
      <w:proofErr w:type="spellEnd"/>
      <w:r>
        <w:rPr>
          <w:rFonts w:asciiTheme="majorHAnsi" w:hAnsiTheme="majorHAnsi" w:cs="Arial"/>
          <w:b/>
          <w:bCs/>
          <w:color w:val="222222"/>
          <w:sz w:val="22"/>
          <w:szCs w:val="22"/>
          <w:lang w:val="en-GB"/>
        </w:rPr>
        <w:t xml:space="preserve"> del </w:t>
      </w:r>
      <w:proofErr w:type="spellStart"/>
      <w:r>
        <w:rPr>
          <w:rFonts w:asciiTheme="majorHAnsi" w:hAnsiTheme="majorHAnsi" w:cs="Arial"/>
          <w:b/>
          <w:bCs/>
          <w:color w:val="222222"/>
          <w:sz w:val="22"/>
          <w:szCs w:val="22"/>
          <w:lang w:val="en-GB"/>
        </w:rPr>
        <w:t>Giglio</w:t>
      </w:r>
      <w:proofErr w:type="spellEnd"/>
      <w:r>
        <w:rPr>
          <w:rFonts w:asciiTheme="majorHAnsi" w:hAnsiTheme="majorHAnsi" w:cs="Arial"/>
          <w:b/>
          <w:bCs/>
          <w:color w:val="222222"/>
          <w:sz w:val="22"/>
          <w:szCs w:val="22"/>
          <w:lang w:val="en-GB"/>
        </w:rPr>
        <w:t xml:space="preserve">.  </w:t>
      </w:r>
    </w:p>
    <w:p w14:paraId="5AEF310E" w14:textId="3D6AAB58" w:rsidR="001C21BF" w:rsidRDefault="00672A46" w:rsidP="0058528B">
      <w:pPr>
        <w:shd w:val="clear" w:color="auto" w:fill="FFFFFF"/>
        <w:spacing w:before="100" w:beforeAutospacing="1" w:afterAutospacing="1"/>
        <w:rPr>
          <w:rFonts w:asciiTheme="majorHAnsi" w:hAnsiTheme="majorHAnsi" w:cs="Arial"/>
          <w:b/>
          <w:bCs/>
          <w:color w:val="222222"/>
          <w:sz w:val="22"/>
          <w:szCs w:val="22"/>
          <w:lang w:val="en-GB"/>
        </w:rPr>
      </w:pPr>
      <w:r>
        <w:rPr>
          <w:rFonts w:asciiTheme="majorHAnsi" w:hAnsiTheme="majorHAnsi" w:cs="Arial"/>
          <w:b/>
          <w:bCs/>
          <w:noProof/>
          <w:color w:val="222222"/>
          <w:sz w:val="22"/>
          <w:szCs w:val="22"/>
          <w:lang w:val="en-GB" w:eastAsia="en-GB"/>
        </w:rPr>
        <w:drawing>
          <wp:inline distT="0" distB="0" distL="0" distR="0" wp14:anchorId="4A8808C9" wp14:editId="1A4753E8">
            <wp:extent cx="5266055" cy="2963545"/>
            <wp:effectExtent l="0" t="0" r="0" b="8255"/>
            <wp:docPr id="1" name="Picture 1" descr="Macintosh HD:Users:theacole:Desktop:and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acole:Desktop:andrea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6055" cy="2963545"/>
                    </a:xfrm>
                    <a:prstGeom prst="rect">
                      <a:avLst/>
                    </a:prstGeom>
                    <a:noFill/>
                    <a:ln>
                      <a:noFill/>
                    </a:ln>
                  </pic:spPr>
                </pic:pic>
              </a:graphicData>
            </a:graphic>
          </wp:inline>
        </w:drawing>
      </w:r>
    </w:p>
    <w:p w14:paraId="577DCD14" w14:textId="51BCA11C" w:rsidR="00CF2F55" w:rsidRPr="00403475" w:rsidRDefault="00672A46">
      <w:pPr>
        <w:rPr>
          <w:rFonts w:asciiTheme="majorHAnsi" w:hAnsiTheme="majorHAnsi"/>
          <w:sz w:val="22"/>
          <w:szCs w:val="22"/>
        </w:rPr>
      </w:pPr>
      <w:r>
        <w:rPr>
          <w:rFonts w:asciiTheme="majorHAnsi" w:hAnsiTheme="majorHAnsi"/>
          <w:noProof/>
          <w:sz w:val="22"/>
          <w:szCs w:val="22"/>
          <w:lang w:val="en-GB" w:eastAsia="en-GB"/>
        </w:rPr>
        <w:drawing>
          <wp:inline distT="0" distB="0" distL="0" distR="0" wp14:anchorId="71CCD5A4" wp14:editId="19AFB031">
            <wp:extent cx="5266055" cy="2963545"/>
            <wp:effectExtent l="0" t="0" r="0" b="8255"/>
            <wp:docPr id="3" name="Picture 3" descr="Macintosh HD:Users:theacole:Desktop:Andre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heacole:Desktop:Andrea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055" cy="2963545"/>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3C8892DD" wp14:editId="4D26366F">
            <wp:extent cx="5266055" cy="2963545"/>
            <wp:effectExtent l="0" t="0" r="0" b="8255"/>
            <wp:docPr id="4" name="Picture 4" descr="Macintosh HD:Users:theacole:Desktop:Andre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heacole:Desktop:Andrea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2963545"/>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5B08EFBF" wp14:editId="66F8BB79">
            <wp:extent cx="5266055" cy="2963545"/>
            <wp:effectExtent l="0" t="0" r="0" b="8255"/>
            <wp:docPr id="5" name="Picture 5" descr="Macintosh HD:Users:theacole:Desktop:3 ten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heacole:Desktop:3 teno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2963545"/>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63582509" wp14:editId="11612AC1">
            <wp:extent cx="4064000" cy="2286000"/>
            <wp:effectExtent l="0" t="0" r="0" b="0"/>
            <wp:docPr id="6" name="Picture 6" descr="Macintosh HD:Users:theacole:Desktop:Andrea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heacole:Desktop:Andrea 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51654419" wp14:editId="1B632A1C">
            <wp:extent cx="5266055" cy="3954145"/>
            <wp:effectExtent l="0" t="0" r="0" b="8255"/>
            <wp:docPr id="7" name="Picture 7" descr="Macintosh HD:Users:theacole:Desktop:Andre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heacole:Desktop:Andrea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3954145"/>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53372282" wp14:editId="7C2FFB76">
            <wp:extent cx="5266055" cy="3945255"/>
            <wp:effectExtent l="0" t="0" r="0" b="0"/>
            <wp:docPr id="8" name="Picture 8" descr="Macintosh HD:Users:theacole:Desktop:Andre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heacole:Desktop:Andrea 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3945255"/>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00C8271D" wp14:editId="78022484">
            <wp:extent cx="5257800" cy="3505200"/>
            <wp:effectExtent l="0" t="0" r="0" b="0"/>
            <wp:docPr id="9" name="Picture 9" descr="Macintosh HD:Users:theacole:Desktop:Andre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heacole:Desktop:Andrea 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2A6BF3CB" wp14:editId="481866FB">
            <wp:extent cx="5266055" cy="2963545"/>
            <wp:effectExtent l="0" t="0" r="0" b="8255"/>
            <wp:docPr id="10" name="Picture 10" descr="Macintosh HD:Users:theacole:Desktop:Andre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heacole:Desktop:Andrea 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2963545"/>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26878621" wp14:editId="5295B845">
            <wp:extent cx="5266055" cy="3505200"/>
            <wp:effectExtent l="0" t="0" r="0" b="0"/>
            <wp:docPr id="11" name="Picture 11" descr="Macintosh HD:Users:theacole:Desktop:Andre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heacole:Desktop:Andrea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3505200"/>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3261E7E3" wp14:editId="571CCA28">
            <wp:extent cx="5266055" cy="2963545"/>
            <wp:effectExtent l="0" t="0" r="0" b="8255"/>
            <wp:docPr id="12" name="Picture 12" descr="Macintosh HD:Users:theacole:Desktop:Andre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heacole:Desktop:Andrea 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055" cy="2963545"/>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78B8A066" wp14:editId="776A5172">
            <wp:extent cx="5266055" cy="3945255"/>
            <wp:effectExtent l="0" t="0" r="0" b="0"/>
            <wp:docPr id="13" name="Picture 13" descr="Macintosh HD:Users:theacole:Desktop:Andre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heacole:Desktop:Andrea 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055" cy="3945255"/>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5E31B066" wp14:editId="4BF6AFA1">
            <wp:extent cx="5266055" cy="3513455"/>
            <wp:effectExtent l="0" t="0" r="0" b="0"/>
            <wp:docPr id="14" name="Picture 14" descr="Macintosh HD:Users:theacole:Desktop:Francesca Pat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heacole:Desktop:Francesca Patta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055" cy="3513455"/>
                    </a:xfrm>
                    <a:prstGeom prst="rect">
                      <a:avLst/>
                    </a:prstGeom>
                    <a:noFill/>
                    <a:ln>
                      <a:noFill/>
                    </a:ln>
                  </pic:spPr>
                </pic:pic>
              </a:graphicData>
            </a:graphic>
          </wp:inline>
        </w:drawing>
      </w:r>
      <w:r>
        <w:rPr>
          <w:rFonts w:asciiTheme="majorHAnsi" w:hAnsiTheme="majorHAnsi"/>
          <w:noProof/>
          <w:sz w:val="22"/>
          <w:szCs w:val="22"/>
          <w:lang w:val="en-GB" w:eastAsia="en-GB"/>
        </w:rPr>
        <w:drawing>
          <wp:inline distT="0" distB="0" distL="0" distR="0" wp14:anchorId="60B3EAD3" wp14:editId="2207D490">
            <wp:extent cx="5266055" cy="2963545"/>
            <wp:effectExtent l="0" t="0" r="0" b="8255"/>
            <wp:docPr id="2" name="Picture 2" descr="Macintosh HD:Users:theacole:Desktop:And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eacole:Desktop:Andrea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055" cy="2963545"/>
                    </a:xfrm>
                    <a:prstGeom prst="rect">
                      <a:avLst/>
                    </a:prstGeom>
                    <a:noFill/>
                    <a:ln>
                      <a:noFill/>
                    </a:ln>
                  </pic:spPr>
                </pic:pic>
              </a:graphicData>
            </a:graphic>
          </wp:inline>
        </w:drawing>
      </w:r>
    </w:p>
    <w:sectPr w:rsidR="00CF2F55" w:rsidRPr="00403475" w:rsidSect="00CF2F5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28B"/>
    <w:rsid w:val="000D0E86"/>
    <w:rsid w:val="001256E9"/>
    <w:rsid w:val="001C21BF"/>
    <w:rsid w:val="001D20F7"/>
    <w:rsid w:val="00300943"/>
    <w:rsid w:val="00386E1A"/>
    <w:rsid w:val="00403475"/>
    <w:rsid w:val="0058528B"/>
    <w:rsid w:val="005B058F"/>
    <w:rsid w:val="005B21ED"/>
    <w:rsid w:val="005C3A2C"/>
    <w:rsid w:val="005E15E4"/>
    <w:rsid w:val="00604845"/>
    <w:rsid w:val="00672A46"/>
    <w:rsid w:val="006D17D4"/>
    <w:rsid w:val="006D7F56"/>
    <w:rsid w:val="007744CA"/>
    <w:rsid w:val="007F41A2"/>
    <w:rsid w:val="00833E65"/>
    <w:rsid w:val="0099449A"/>
    <w:rsid w:val="009E2EE4"/>
    <w:rsid w:val="00AF46CD"/>
    <w:rsid w:val="00B46A3C"/>
    <w:rsid w:val="00B53E9C"/>
    <w:rsid w:val="00CF2F55"/>
    <w:rsid w:val="00D27B5B"/>
    <w:rsid w:val="00DA3192"/>
    <w:rsid w:val="00EA7A15"/>
    <w:rsid w:val="00F050BB"/>
    <w:rsid w:val="00F61C9E"/>
    <w:rsid w:val="00F647C3"/>
    <w:rsid w:val="00FC2132"/>
    <w:rsid w:val="00FD7C3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6BF6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5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528B"/>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672A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2A4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1517</Words>
  <Characters>8647</Characters>
  <Application>Microsoft Macintosh Word</Application>
  <DocSecurity>0</DocSecurity>
  <Lines>72</Lines>
  <Paragraphs>20</Paragraphs>
  <ScaleCrop>false</ScaleCrop>
  <Company>Latimer Group</Company>
  <LinksUpToDate>false</LinksUpToDate>
  <CharactersWithSpaces>10144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Cole</dc:creator>
  <cp:keywords/>
  <dc:description/>
  <cp:lastModifiedBy>david.pounds@starcontent.tv</cp:lastModifiedBy>
  <cp:revision>2</cp:revision>
  <dcterms:created xsi:type="dcterms:W3CDTF">2018-11-14T14:28:00Z</dcterms:created>
  <dcterms:modified xsi:type="dcterms:W3CDTF">2018-11-14T14:28:00Z</dcterms:modified>
</cp:coreProperties>
</file>